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000" w:firstRow="0" w:lastRow="0" w:firstColumn="0" w:lastColumn="0" w:noHBand="0" w:noVBand="0"/>
      </w:tblPr>
      <w:tblGrid>
        <w:gridCol w:w="648"/>
        <w:gridCol w:w="540"/>
        <w:gridCol w:w="1080"/>
        <w:gridCol w:w="2160"/>
        <w:gridCol w:w="5040"/>
      </w:tblGrid>
      <w:tr w:rsidR="00005B5A" w:rsidRPr="006D5FBF" w14:paraId="147D2B11" w14:textId="77777777" w:rsidTr="00936C51">
        <w:tc>
          <w:tcPr>
            <w:tcW w:w="9468" w:type="dxa"/>
            <w:gridSpan w:val="5"/>
          </w:tcPr>
          <w:p w14:paraId="75D55725" w14:textId="77777777" w:rsidR="00005B5A" w:rsidRPr="006D5FBF" w:rsidRDefault="00005B5A">
            <w:pPr>
              <w:pStyle w:val="Heading2"/>
              <w:rPr>
                <w:szCs w:val="24"/>
              </w:rPr>
            </w:pPr>
            <w:bookmarkStart w:id="0" w:name="_GoBack"/>
            <w:r w:rsidRPr="006D5FBF">
              <w:rPr>
                <w:szCs w:val="24"/>
              </w:rPr>
              <w:t>Investigation: FIELDS</w:t>
            </w:r>
          </w:p>
        </w:tc>
      </w:tr>
      <w:tr w:rsidR="00005B5A" w:rsidRPr="006D5FBF" w14:paraId="37F23491" w14:textId="77777777" w:rsidTr="00936C51">
        <w:tc>
          <w:tcPr>
            <w:tcW w:w="4428" w:type="dxa"/>
            <w:gridSpan w:val="4"/>
          </w:tcPr>
          <w:p w14:paraId="20E9F223" w14:textId="77777777" w:rsidR="00005B5A" w:rsidRPr="006D5FBF" w:rsidRDefault="00005B5A">
            <w:pPr>
              <w:rPr>
                <w:szCs w:val="24"/>
                <w:u w:val="single"/>
              </w:rPr>
            </w:pPr>
            <w:r w:rsidRPr="006D5FBF">
              <w:rPr>
                <w:szCs w:val="24"/>
                <w:u w:val="single"/>
              </w:rPr>
              <w:t>Progress accomplished this period:</w:t>
            </w:r>
          </w:p>
        </w:tc>
        <w:tc>
          <w:tcPr>
            <w:tcW w:w="5040" w:type="dxa"/>
          </w:tcPr>
          <w:p w14:paraId="49FADCB7" w14:textId="190DBD41" w:rsidR="00005B5A" w:rsidRPr="006D5FBF" w:rsidRDefault="007B31CD">
            <w:pPr>
              <w:rPr>
                <w:szCs w:val="24"/>
              </w:rPr>
            </w:pPr>
            <w:r w:rsidRPr="006D5FBF">
              <w:rPr>
                <w:szCs w:val="24"/>
              </w:rPr>
              <w:t>November</w:t>
            </w:r>
            <w:r w:rsidR="00D11BCD" w:rsidRPr="006D5FBF">
              <w:rPr>
                <w:szCs w:val="24"/>
              </w:rPr>
              <w:t xml:space="preserve"> 2013</w:t>
            </w:r>
            <w:r w:rsidR="00005B5A" w:rsidRPr="006D5FBF">
              <w:rPr>
                <w:szCs w:val="24"/>
              </w:rPr>
              <w:t xml:space="preserve"> Reporting Period</w:t>
            </w:r>
          </w:p>
        </w:tc>
      </w:tr>
      <w:tr w:rsidR="00005B5A" w:rsidRPr="006D5FBF" w14:paraId="59BFAD49" w14:textId="77777777" w:rsidTr="00936C51">
        <w:tc>
          <w:tcPr>
            <w:tcW w:w="648" w:type="dxa"/>
          </w:tcPr>
          <w:p w14:paraId="61D78194" w14:textId="77777777" w:rsidR="00005B5A" w:rsidRPr="006D5FBF" w:rsidRDefault="00005B5A">
            <w:pPr>
              <w:ind w:right="-108"/>
              <w:rPr>
                <w:szCs w:val="24"/>
              </w:rPr>
            </w:pPr>
            <w:r w:rsidRPr="006D5FBF">
              <w:rPr>
                <w:szCs w:val="24"/>
              </w:rPr>
              <w:t>1.</w:t>
            </w:r>
          </w:p>
        </w:tc>
        <w:tc>
          <w:tcPr>
            <w:tcW w:w="8820" w:type="dxa"/>
            <w:gridSpan w:val="4"/>
          </w:tcPr>
          <w:p w14:paraId="239301FB" w14:textId="77777777" w:rsidR="00005B5A" w:rsidRPr="006D5FBF" w:rsidRDefault="00005B5A">
            <w:pPr>
              <w:rPr>
                <w:szCs w:val="24"/>
              </w:rPr>
            </w:pPr>
            <w:r w:rsidRPr="006D5FBF">
              <w:rPr>
                <w:szCs w:val="24"/>
              </w:rPr>
              <w:t>Project Management and Product Assurance</w:t>
            </w:r>
          </w:p>
        </w:tc>
      </w:tr>
      <w:tr w:rsidR="00005B5A" w:rsidRPr="006D5FBF" w14:paraId="68F4271E" w14:textId="77777777" w:rsidTr="00936C51">
        <w:tc>
          <w:tcPr>
            <w:tcW w:w="648" w:type="dxa"/>
          </w:tcPr>
          <w:p w14:paraId="29679EB7" w14:textId="77777777" w:rsidR="00005B5A" w:rsidRPr="006D5FBF" w:rsidRDefault="00005B5A">
            <w:pPr>
              <w:rPr>
                <w:szCs w:val="24"/>
              </w:rPr>
            </w:pPr>
          </w:p>
        </w:tc>
        <w:tc>
          <w:tcPr>
            <w:tcW w:w="540" w:type="dxa"/>
          </w:tcPr>
          <w:p w14:paraId="07409A1E" w14:textId="77777777" w:rsidR="00005B5A" w:rsidRPr="006D5FBF" w:rsidRDefault="00005B5A">
            <w:pPr>
              <w:rPr>
                <w:szCs w:val="24"/>
              </w:rPr>
            </w:pPr>
            <w:r w:rsidRPr="006D5FBF">
              <w:rPr>
                <w:szCs w:val="24"/>
              </w:rPr>
              <w:t>a.</w:t>
            </w:r>
          </w:p>
        </w:tc>
        <w:tc>
          <w:tcPr>
            <w:tcW w:w="8280" w:type="dxa"/>
            <w:gridSpan w:val="3"/>
          </w:tcPr>
          <w:p w14:paraId="546516E3" w14:textId="77777777" w:rsidR="00005B5A" w:rsidRPr="006D5FBF" w:rsidRDefault="00005B5A">
            <w:pPr>
              <w:rPr>
                <w:szCs w:val="24"/>
              </w:rPr>
            </w:pPr>
            <w:r w:rsidRPr="006D5FBF">
              <w:rPr>
                <w:szCs w:val="24"/>
              </w:rPr>
              <w:t>Project Management</w:t>
            </w:r>
          </w:p>
          <w:p w14:paraId="1D0575EB" w14:textId="57DA8711" w:rsidR="00601F42" w:rsidRPr="006D5FBF" w:rsidRDefault="008947B2" w:rsidP="00145920">
            <w:pPr>
              <w:numPr>
                <w:ilvl w:val="0"/>
                <w:numId w:val="15"/>
              </w:numPr>
              <w:rPr>
                <w:szCs w:val="24"/>
              </w:rPr>
            </w:pPr>
            <w:r w:rsidRPr="006D5FBF">
              <w:rPr>
                <w:szCs w:val="24"/>
              </w:rPr>
              <w:t>Supported review</w:t>
            </w:r>
            <w:r w:rsidR="00601F42" w:rsidRPr="006D5FBF">
              <w:rPr>
                <w:szCs w:val="24"/>
              </w:rPr>
              <w:t xml:space="preserve"> </w:t>
            </w:r>
            <w:r w:rsidR="00CD7590" w:rsidRPr="006D5FBF">
              <w:rPr>
                <w:szCs w:val="24"/>
              </w:rPr>
              <w:t xml:space="preserve">of </w:t>
            </w:r>
            <w:r w:rsidR="00601F42" w:rsidRPr="006D5FBF">
              <w:rPr>
                <w:szCs w:val="24"/>
              </w:rPr>
              <w:t xml:space="preserve">cost change proposal </w:t>
            </w:r>
            <w:r w:rsidRPr="006D5FBF">
              <w:rPr>
                <w:szCs w:val="24"/>
              </w:rPr>
              <w:t>submitted to SwRI 31 July.</w:t>
            </w:r>
            <w:r w:rsidR="00AB1768" w:rsidRPr="006D5FBF">
              <w:rPr>
                <w:szCs w:val="24"/>
              </w:rPr>
              <w:t xml:space="preserve"> </w:t>
            </w:r>
          </w:p>
          <w:p w14:paraId="0263A7EA" w14:textId="43CBC3D2" w:rsidR="007448B2" w:rsidRPr="006D5FBF" w:rsidRDefault="00C656EF" w:rsidP="00145920">
            <w:pPr>
              <w:numPr>
                <w:ilvl w:val="0"/>
                <w:numId w:val="15"/>
              </w:numPr>
              <w:rPr>
                <w:szCs w:val="24"/>
              </w:rPr>
            </w:pPr>
            <w:r w:rsidRPr="006D5FBF">
              <w:rPr>
                <w:szCs w:val="24"/>
              </w:rPr>
              <w:t>Continued</w:t>
            </w:r>
            <w:r w:rsidR="007448B2" w:rsidRPr="006D5FBF">
              <w:rPr>
                <w:szCs w:val="24"/>
              </w:rPr>
              <w:t xml:space="preserve"> discussion of science data processing topics as part of the weekly FIELDS team meeting agenda.</w:t>
            </w:r>
            <w:r w:rsidRPr="006D5FBF">
              <w:rPr>
                <w:szCs w:val="24"/>
              </w:rPr>
              <w:t xml:space="preserve"> </w:t>
            </w:r>
          </w:p>
          <w:p w14:paraId="7B242DEC" w14:textId="61A19EF9" w:rsidR="00C656EF" w:rsidRPr="006D5FBF" w:rsidRDefault="00C656EF" w:rsidP="00145920">
            <w:pPr>
              <w:numPr>
                <w:ilvl w:val="0"/>
                <w:numId w:val="15"/>
              </w:numPr>
              <w:rPr>
                <w:szCs w:val="24"/>
              </w:rPr>
            </w:pPr>
            <w:r w:rsidRPr="006D5FBF">
              <w:rPr>
                <w:szCs w:val="24"/>
              </w:rPr>
              <w:t>Began planning for FIELDS and EDI data processing planning meetings (3 days) to follow the SWT meeting in late March 2014.</w:t>
            </w:r>
          </w:p>
          <w:p w14:paraId="460680C4" w14:textId="52E112DE" w:rsidR="00AF3EE1" w:rsidRPr="006D5FBF" w:rsidRDefault="00AF3EE1" w:rsidP="00145920">
            <w:pPr>
              <w:numPr>
                <w:ilvl w:val="0"/>
                <w:numId w:val="15"/>
              </w:numPr>
              <w:autoSpaceDE w:val="0"/>
              <w:autoSpaceDN w:val="0"/>
              <w:adjustRightInd w:val="0"/>
              <w:rPr>
                <w:szCs w:val="24"/>
              </w:rPr>
            </w:pPr>
            <w:r w:rsidRPr="006D5FBF">
              <w:rPr>
                <w:szCs w:val="24"/>
              </w:rPr>
              <w:t xml:space="preserve">Supported </w:t>
            </w:r>
            <w:r w:rsidR="00BE288C" w:rsidRPr="006D5FBF">
              <w:rPr>
                <w:szCs w:val="24"/>
              </w:rPr>
              <w:t>the following PERs</w:t>
            </w:r>
            <w:r w:rsidRPr="006D5FBF">
              <w:rPr>
                <w:szCs w:val="24"/>
              </w:rPr>
              <w:t>:</w:t>
            </w:r>
          </w:p>
          <w:p w14:paraId="0EE5F85D" w14:textId="1CD11C6B" w:rsidR="00AB1768" w:rsidRPr="006D5FBF" w:rsidRDefault="00200736" w:rsidP="00145920">
            <w:pPr>
              <w:numPr>
                <w:ilvl w:val="1"/>
                <w:numId w:val="15"/>
              </w:numPr>
              <w:autoSpaceDE w:val="0"/>
              <w:autoSpaceDN w:val="0"/>
              <w:adjustRightInd w:val="0"/>
              <w:rPr>
                <w:szCs w:val="24"/>
              </w:rPr>
            </w:pPr>
            <w:r w:rsidRPr="006D5FBF">
              <w:rPr>
                <w:szCs w:val="24"/>
              </w:rPr>
              <w:t>None</w:t>
            </w:r>
          </w:p>
          <w:p w14:paraId="57EF0EC9" w14:textId="77777777" w:rsidR="00AF3EE1" w:rsidRPr="006D5FBF" w:rsidRDefault="00AF3EE1" w:rsidP="00145920">
            <w:pPr>
              <w:numPr>
                <w:ilvl w:val="0"/>
                <w:numId w:val="15"/>
              </w:numPr>
              <w:autoSpaceDE w:val="0"/>
              <w:autoSpaceDN w:val="0"/>
              <w:adjustRightInd w:val="0"/>
              <w:rPr>
                <w:szCs w:val="24"/>
              </w:rPr>
            </w:pPr>
            <w:r w:rsidRPr="006D5FBF">
              <w:rPr>
                <w:szCs w:val="24"/>
              </w:rPr>
              <w:t>Supported the following TRRs:</w:t>
            </w:r>
          </w:p>
          <w:p w14:paraId="192EBDC6" w14:textId="398265C4" w:rsidR="00AB1768" w:rsidRPr="006D5FBF" w:rsidRDefault="00EE787E" w:rsidP="00CD7590">
            <w:pPr>
              <w:numPr>
                <w:ilvl w:val="1"/>
                <w:numId w:val="15"/>
              </w:numPr>
              <w:autoSpaceDE w:val="0"/>
              <w:autoSpaceDN w:val="0"/>
              <w:adjustRightInd w:val="0"/>
              <w:rPr>
                <w:szCs w:val="24"/>
              </w:rPr>
            </w:pPr>
            <w:r w:rsidRPr="006D5FBF">
              <w:rPr>
                <w:szCs w:val="24"/>
              </w:rPr>
              <w:t>None</w:t>
            </w:r>
          </w:p>
          <w:p w14:paraId="0D8BB4E3" w14:textId="77777777" w:rsidR="00047178" w:rsidRPr="006D5FBF" w:rsidRDefault="00047178" w:rsidP="00145920">
            <w:pPr>
              <w:numPr>
                <w:ilvl w:val="0"/>
                <w:numId w:val="15"/>
              </w:numPr>
              <w:rPr>
                <w:szCs w:val="24"/>
              </w:rPr>
            </w:pPr>
            <w:r w:rsidRPr="006D5FBF">
              <w:rPr>
                <w:szCs w:val="24"/>
              </w:rPr>
              <w:t>Supported the following FRBs</w:t>
            </w:r>
          </w:p>
          <w:p w14:paraId="31AA885D" w14:textId="763E1560" w:rsidR="00C656EF" w:rsidRPr="006D5FBF" w:rsidRDefault="00C656EF" w:rsidP="006D4968">
            <w:pPr>
              <w:numPr>
                <w:ilvl w:val="1"/>
                <w:numId w:val="15"/>
              </w:numPr>
              <w:autoSpaceDE w:val="0"/>
              <w:autoSpaceDN w:val="0"/>
              <w:adjustRightInd w:val="0"/>
              <w:rPr>
                <w:szCs w:val="24"/>
              </w:rPr>
            </w:pPr>
            <w:r w:rsidRPr="006D5FBF">
              <w:rPr>
                <w:szCs w:val="24"/>
              </w:rPr>
              <w:t>Damaged SCM harness on Obs-3</w:t>
            </w:r>
          </w:p>
          <w:p w14:paraId="349BF97D" w14:textId="4A6F7A10" w:rsidR="006D4968" w:rsidRPr="006D5FBF" w:rsidRDefault="006D4968" w:rsidP="006D4968">
            <w:pPr>
              <w:numPr>
                <w:ilvl w:val="1"/>
                <w:numId w:val="15"/>
              </w:numPr>
              <w:autoSpaceDE w:val="0"/>
              <w:autoSpaceDN w:val="0"/>
              <w:adjustRightInd w:val="0"/>
              <w:rPr>
                <w:szCs w:val="24"/>
              </w:rPr>
            </w:pPr>
            <w:r w:rsidRPr="006D5FBF">
              <w:rPr>
                <w:szCs w:val="24"/>
              </w:rPr>
              <w:t xml:space="preserve">EDI </w:t>
            </w:r>
            <w:r w:rsidR="00C656EF" w:rsidRPr="006D5FBF">
              <w:rPr>
                <w:szCs w:val="24"/>
              </w:rPr>
              <w:t>GDU</w:t>
            </w:r>
            <w:r w:rsidRPr="006D5FBF">
              <w:rPr>
                <w:szCs w:val="24"/>
              </w:rPr>
              <w:t xml:space="preserve"> SN7 </w:t>
            </w:r>
            <w:r w:rsidR="00C656EF" w:rsidRPr="006D5FBF">
              <w:rPr>
                <w:szCs w:val="24"/>
              </w:rPr>
              <w:t>Optics isolation</w:t>
            </w:r>
          </w:p>
          <w:p w14:paraId="534D3EEC" w14:textId="01963FD0" w:rsidR="0074100F" w:rsidRPr="006D5FBF" w:rsidRDefault="0074100F" w:rsidP="0074100F">
            <w:pPr>
              <w:numPr>
                <w:ilvl w:val="0"/>
                <w:numId w:val="15"/>
              </w:numPr>
              <w:autoSpaceDE w:val="0"/>
              <w:autoSpaceDN w:val="0"/>
              <w:adjustRightInd w:val="0"/>
              <w:rPr>
                <w:szCs w:val="24"/>
              </w:rPr>
            </w:pPr>
            <w:r w:rsidRPr="006D5FBF">
              <w:rPr>
                <w:szCs w:val="24"/>
              </w:rPr>
              <w:t>Supported the following Acceptance Reviews or PSRs</w:t>
            </w:r>
          </w:p>
          <w:p w14:paraId="6E3B73B0" w14:textId="57FAB2CB" w:rsidR="00200736" w:rsidRPr="006D5FBF" w:rsidRDefault="00C656EF" w:rsidP="00200736">
            <w:pPr>
              <w:numPr>
                <w:ilvl w:val="1"/>
                <w:numId w:val="15"/>
              </w:numPr>
              <w:rPr>
                <w:szCs w:val="24"/>
              </w:rPr>
            </w:pPr>
            <w:r w:rsidRPr="006D5FBF">
              <w:rPr>
                <w:szCs w:val="24"/>
              </w:rPr>
              <w:t>None</w:t>
            </w:r>
          </w:p>
          <w:p w14:paraId="742FFAFE" w14:textId="79D20BA3" w:rsidR="00B0681F" w:rsidRPr="006D5FBF" w:rsidRDefault="00B0681F" w:rsidP="00145920">
            <w:pPr>
              <w:numPr>
                <w:ilvl w:val="0"/>
                <w:numId w:val="15"/>
              </w:numPr>
              <w:rPr>
                <w:szCs w:val="24"/>
              </w:rPr>
            </w:pPr>
            <w:r w:rsidRPr="006D5FBF">
              <w:rPr>
                <w:szCs w:val="24"/>
              </w:rPr>
              <w:t xml:space="preserve">Received delivery of the following flight hardware items </w:t>
            </w:r>
            <w:r w:rsidR="00153AD2" w:rsidRPr="006D5FBF">
              <w:rPr>
                <w:szCs w:val="24"/>
              </w:rPr>
              <w:t>at</w:t>
            </w:r>
            <w:r w:rsidRPr="006D5FBF">
              <w:rPr>
                <w:szCs w:val="24"/>
              </w:rPr>
              <w:t xml:space="preserve"> UNH</w:t>
            </w:r>
          </w:p>
          <w:p w14:paraId="47A9F727" w14:textId="6226F51A" w:rsidR="00C656EF" w:rsidRPr="006D5FBF" w:rsidRDefault="00C656EF" w:rsidP="00200736">
            <w:pPr>
              <w:numPr>
                <w:ilvl w:val="1"/>
                <w:numId w:val="15"/>
              </w:numPr>
              <w:rPr>
                <w:szCs w:val="24"/>
              </w:rPr>
            </w:pPr>
            <w:r w:rsidRPr="006D5FBF">
              <w:rPr>
                <w:szCs w:val="24"/>
              </w:rPr>
              <w:t>Parts kits for spare boards to be used in Gun refurbishment (2 sets, from IWF)</w:t>
            </w:r>
          </w:p>
          <w:p w14:paraId="4F6A4AC3" w14:textId="3EC61A2B" w:rsidR="00200736" w:rsidRPr="006D5FBF" w:rsidRDefault="00200736" w:rsidP="00200736">
            <w:pPr>
              <w:numPr>
                <w:ilvl w:val="1"/>
                <w:numId w:val="15"/>
              </w:numPr>
              <w:rPr>
                <w:szCs w:val="24"/>
              </w:rPr>
            </w:pPr>
            <w:r w:rsidRPr="006D5FBF">
              <w:rPr>
                <w:szCs w:val="24"/>
              </w:rPr>
              <w:t xml:space="preserve">SDP </w:t>
            </w:r>
            <w:r w:rsidR="00C656EF" w:rsidRPr="006D5FBF">
              <w:rPr>
                <w:szCs w:val="24"/>
              </w:rPr>
              <w:t>probe</w:t>
            </w:r>
            <w:r w:rsidR="00961F51" w:rsidRPr="006D5FBF">
              <w:rPr>
                <w:szCs w:val="24"/>
              </w:rPr>
              <w:t xml:space="preserve"> (flight spare) (from KTH</w:t>
            </w:r>
            <w:r w:rsidRPr="006D5FBF">
              <w:rPr>
                <w:szCs w:val="24"/>
              </w:rPr>
              <w:t>)</w:t>
            </w:r>
          </w:p>
          <w:p w14:paraId="64F9BE54" w14:textId="77777777" w:rsidR="007F1691" w:rsidRPr="006D5FBF" w:rsidRDefault="007F1691" w:rsidP="00200736">
            <w:pPr>
              <w:numPr>
                <w:ilvl w:val="1"/>
                <w:numId w:val="15"/>
              </w:numPr>
              <w:rPr>
                <w:szCs w:val="24"/>
              </w:rPr>
            </w:pPr>
            <w:r w:rsidRPr="006D5FBF">
              <w:rPr>
                <w:szCs w:val="24"/>
              </w:rPr>
              <w:t>SN7 Gun/GDE (from IWF)</w:t>
            </w:r>
          </w:p>
          <w:p w14:paraId="5C078F74" w14:textId="7D1B3AB1" w:rsidR="007F1691" w:rsidRPr="006D5FBF" w:rsidRDefault="007F1691" w:rsidP="00200736">
            <w:pPr>
              <w:numPr>
                <w:ilvl w:val="1"/>
                <w:numId w:val="15"/>
              </w:numPr>
              <w:rPr>
                <w:szCs w:val="24"/>
              </w:rPr>
            </w:pPr>
            <w:r w:rsidRPr="006D5FBF">
              <w:rPr>
                <w:szCs w:val="24"/>
              </w:rPr>
              <w:t>SN7 Optics (from U of Iowa)</w:t>
            </w:r>
          </w:p>
          <w:p w14:paraId="7466370B" w14:textId="3BC2ED7D" w:rsidR="005260CB" w:rsidRPr="006D5FBF" w:rsidRDefault="005260CB" w:rsidP="00200736">
            <w:pPr>
              <w:numPr>
                <w:ilvl w:val="0"/>
                <w:numId w:val="15"/>
              </w:numPr>
              <w:rPr>
                <w:szCs w:val="24"/>
              </w:rPr>
            </w:pPr>
            <w:r w:rsidRPr="006D5FBF">
              <w:rPr>
                <w:szCs w:val="24"/>
              </w:rPr>
              <w:t>Delivery of the following flight hardware items from UNH to FIELDS partners</w:t>
            </w:r>
          </w:p>
          <w:p w14:paraId="706460AD" w14:textId="00437086" w:rsidR="007F1691" w:rsidRPr="006D5FBF" w:rsidRDefault="007F1691" w:rsidP="00E055C9">
            <w:pPr>
              <w:numPr>
                <w:ilvl w:val="1"/>
                <w:numId w:val="15"/>
              </w:numPr>
              <w:rPr>
                <w:szCs w:val="24"/>
              </w:rPr>
            </w:pPr>
            <w:r w:rsidRPr="006D5FBF">
              <w:rPr>
                <w:szCs w:val="24"/>
              </w:rPr>
              <w:t xml:space="preserve">BGS SNs 11 &amp; 5 and </w:t>
            </w:r>
            <w:proofErr w:type="spellStart"/>
            <w:r w:rsidRPr="006D5FBF">
              <w:rPr>
                <w:szCs w:val="24"/>
              </w:rPr>
              <w:t>HV&amp;Fil</w:t>
            </w:r>
            <w:proofErr w:type="spellEnd"/>
            <w:r w:rsidRPr="006D5FBF">
              <w:rPr>
                <w:szCs w:val="24"/>
              </w:rPr>
              <w:t xml:space="preserve"> SNs 10 &amp; 8 (to IWF)</w:t>
            </w:r>
          </w:p>
          <w:p w14:paraId="3E87EECA" w14:textId="119F3B78" w:rsidR="00E055C9" w:rsidRPr="006D5FBF" w:rsidRDefault="007F1691" w:rsidP="00E055C9">
            <w:pPr>
              <w:numPr>
                <w:ilvl w:val="1"/>
                <w:numId w:val="15"/>
              </w:numPr>
              <w:rPr>
                <w:szCs w:val="24"/>
              </w:rPr>
            </w:pPr>
            <w:r w:rsidRPr="006D5FBF">
              <w:rPr>
                <w:szCs w:val="24"/>
              </w:rPr>
              <w:t>S</w:t>
            </w:r>
            <w:r w:rsidR="00200736" w:rsidRPr="006D5FBF">
              <w:rPr>
                <w:szCs w:val="24"/>
              </w:rPr>
              <w:t>creened HVOCs to IWF (</w:t>
            </w:r>
            <w:r w:rsidRPr="006D5FBF">
              <w:rPr>
                <w:szCs w:val="24"/>
              </w:rPr>
              <w:t>from 3r</w:t>
            </w:r>
            <w:r w:rsidR="00200736" w:rsidRPr="006D5FBF">
              <w:rPr>
                <w:szCs w:val="24"/>
              </w:rPr>
              <w:t>d batch)</w:t>
            </w:r>
          </w:p>
          <w:p w14:paraId="73D6D98D" w14:textId="7FE0A1E2" w:rsidR="001B38B0" w:rsidRPr="006D5FBF" w:rsidRDefault="001B38B0" w:rsidP="00145920">
            <w:pPr>
              <w:numPr>
                <w:ilvl w:val="0"/>
                <w:numId w:val="15"/>
              </w:numPr>
              <w:rPr>
                <w:szCs w:val="24"/>
              </w:rPr>
            </w:pPr>
            <w:r w:rsidRPr="006D5FBF">
              <w:rPr>
                <w:szCs w:val="24"/>
              </w:rPr>
              <w:t>Delivery of the following flight hardware items from UNH</w:t>
            </w:r>
            <w:r w:rsidR="00932544" w:rsidRPr="006D5FBF">
              <w:rPr>
                <w:szCs w:val="24"/>
              </w:rPr>
              <w:t xml:space="preserve"> </w:t>
            </w:r>
            <w:r w:rsidR="009A2DED" w:rsidRPr="006D5FBF">
              <w:rPr>
                <w:szCs w:val="24"/>
              </w:rPr>
              <w:t>or</w:t>
            </w:r>
            <w:r w:rsidR="00932544" w:rsidRPr="006D5FBF">
              <w:rPr>
                <w:szCs w:val="24"/>
              </w:rPr>
              <w:t xml:space="preserve"> LASP</w:t>
            </w:r>
            <w:r w:rsidRPr="006D5FBF">
              <w:rPr>
                <w:szCs w:val="24"/>
              </w:rPr>
              <w:t xml:space="preserve"> to the IS</w:t>
            </w:r>
            <w:r w:rsidR="00932544" w:rsidRPr="006D5FBF">
              <w:rPr>
                <w:szCs w:val="24"/>
              </w:rPr>
              <w:t xml:space="preserve"> and Observatories</w:t>
            </w:r>
          </w:p>
          <w:p w14:paraId="2615EB51" w14:textId="24B92304" w:rsidR="000B187A" w:rsidRPr="006D5FBF" w:rsidRDefault="007F1691" w:rsidP="005146AD">
            <w:pPr>
              <w:numPr>
                <w:ilvl w:val="1"/>
                <w:numId w:val="15"/>
              </w:numPr>
              <w:rPr>
                <w:szCs w:val="24"/>
              </w:rPr>
            </w:pPr>
            <w:r w:rsidRPr="006D5FBF">
              <w:rPr>
                <w:szCs w:val="24"/>
              </w:rPr>
              <w:t>SDP SNs 15, 16, 17 and 18, the final ship set.</w:t>
            </w:r>
          </w:p>
          <w:p w14:paraId="6D8121AC" w14:textId="69B1AD62" w:rsidR="007F1691" w:rsidRPr="006D5FBF" w:rsidRDefault="007F1691" w:rsidP="005146AD">
            <w:pPr>
              <w:numPr>
                <w:ilvl w:val="1"/>
                <w:numId w:val="15"/>
              </w:numPr>
              <w:rPr>
                <w:szCs w:val="24"/>
              </w:rPr>
            </w:pPr>
            <w:proofErr w:type="spellStart"/>
            <w:r w:rsidRPr="006D5FBF">
              <w:rPr>
                <w:szCs w:val="24"/>
              </w:rPr>
              <w:t>Maheu</w:t>
            </w:r>
            <w:proofErr w:type="spellEnd"/>
            <w:r w:rsidRPr="006D5FBF">
              <w:rPr>
                <w:szCs w:val="24"/>
              </w:rPr>
              <w:t xml:space="preserve"> hats (GSE) to support EDI testing in Observatory TV</w:t>
            </w:r>
          </w:p>
          <w:p w14:paraId="4DB7F71B" w14:textId="77777777" w:rsidR="00091033" w:rsidRPr="006D5FBF" w:rsidRDefault="00091033" w:rsidP="00145920">
            <w:pPr>
              <w:numPr>
                <w:ilvl w:val="0"/>
                <w:numId w:val="15"/>
              </w:numPr>
              <w:autoSpaceDE w:val="0"/>
              <w:autoSpaceDN w:val="0"/>
              <w:adjustRightInd w:val="0"/>
            </w:pPr>
            <w:r w:rsidRPr="006D5FBF">
              <w:t>CDRL and contract deliverable submissions this month:</w:t>
            </w:r>
          </w:p>
          <w:p w14:paraId="258FAC7D" w14:textId="779020DA" w:rsidR="00091033" w:rsidRPr="006D5FBF" w:rsidRDefault="00F53160" w:rsidP="00145920">
            <w:pPr>
              <w:numPr>
                <w:ilvl w:val="1"/>
                <w:numId w:val="15"/>
              </w:numPr>
              <w:autoSpaceDE w:val="0"/>
              <w:autoSpaceDN w:val="0"/>
              <w:adjustRightInd w:val="0"/>
            </w:pPr>
            <w:r w:rsidRPr="006D5FBF">
              <w:rPr>
                <w:szCs w:val="24"/>
              </w:rPr>
              <w:t>None</w:t>
            </w:r>
          </w:p>
          <w:p w14:paraId="21837FDB" w14:textId="77777777" w:rsidR="00DA2F65" w:rsidRPr="006D5FBF" w:rsidRDefault="00434AA7" w:rsidP="00D749D4">
            <w:pPr>
              <w:numPr>
                <w:ilvl w:val="0"/>
                <w:numId w:val="15"/>
              </w:numPr>
              <w:autoSpaceDE w:val="0"/>
              <w:autoSpaceDN w:val="0"/>
              <w:adjustRightInd w:val="0"/>
              <w:rPr>
                <w:szCs w:val="24"/>
              </w:rPr>
            </w:pPr>
            <w:r w:rsidRPr="006D5FBF">
              <w:rPr>
                <w:szCs w:val="24"/>
              </w:rPr>
              <w:t xml:space="preserve">Prioritized and coordinated the efforts of </w:t>
            </w:r>
            <w:r w:rsidR="00446311" w:rsidRPr="006D5FBF">
              <w:rPr>
                <w:szCs w:val="24"/>
              </w:rPr>
              <w:t xml:space="preserve">the UNH team, </w:t>
            </w:r>
            <w:r w:rsidRPr="006D5FBF">
              <w:rPr>
                <w:szCs w:val="24"/>
              </w:rPr>
              <w:t xml:space="preserve">subcontractors, foreign partners, outside vendors and in-house workshops to optimize schedule performance. </w:t>
            </w:r>
          </w:p>
          <w:p w14:paraId="08C42CB7" w14:textId="0D1E562F" w:rsidR="00BC14E6" w:rsidRPr="006D5FBF" w:rsidRDefault="00BC4F7F" w:rsidP="007F1691">
            <w:pPr>
              <w:numPr>
                <w:ilvl w:val="0"/>
                <w:numId w:val="15"/>
              </w:numPr>
              <w:autoSpaceDE w:val="0"/>
              <w:autoSpaceDN w:val="0"/>
              <w:adjustRightInd w:val="0"/>
              <w:rPr>
                <w:szCs w:val="24"/>
              </w:rPr>
            </w:pPr>
            <w:r w:rsidRPr="006D5FBF">
              <w:rPr>
                <w:szCs w:val="24"/>
              </w:rPr>
              <w:t>Supported processing of NCRs</w:t>
            </w:r>
          </w:p>
        </w:tc>
      </w:tr>
      <w:tr w:rsidR="00005B5A" w:rsidRPr="006D5FBF" w14:paraId="53A1CE70" w14:textId="77777777" w:rsidTr="00936C51">
        <w:tc>
          <w:tcPr>
            <w:tcW w:w="648" w:type="dxa"/>
          </w:tcPr>
          <w:p w14:paraId="798DA467" w14:textId="0DF5BFCB" w:rsidR="00005B5A" w:rsidRPr="006D5FBF" w:rsidRDefault="00005B5A"/>
        </w:tc>
        <w:tc>
          <w:tcPr>
            <w:tcW w:w="540" w:type="dxa"/>
          </w:tcPr>
          <w:p w14:paraId="49E902F2" w14:textId="77777777" w:rsidR="00005B5A" w:rsidRPr="006D5FBF" w:rsidRDefault="00005B5A">
            <w:r w:rsidRPr="006D5FBF">
              <w:t>b.</w:t>
            </w:r>
          </w:p>
        </w:tc>
        <w:tc>
          <w:tcPr>
            <w:tcW w:w="8280" w:type="dxa"/>
            <w:gridSpan w:val="3"/>
          </w:tcPr>
          <w:p w14:paraId="0B22DDC0" w14:textId="2CC37CC5" w:rsidR="00005B5A" w:rsidRPr="006D5FBF" w:rsidRDefault="00005B5A" w:rsidP="0020305E">
            <w:r w:rsidRPr="006D5FBF">
              <w:t xml:space="preserve">Product </w:t>
            </w:r>
            <w:r w:rsidR="007B7D2C" w:rsidRPr="006D5FBF">
              <w:t>A</w:t>
            </w:r>
            <w:r w:rsidR="0020305E" w:rsidRPr="006D5FBF">
              <w:t>ssurance</w:t>
            </w:r>
          </w:p>
        </w:tc>
      </w:tr>
      <w:tr w:rsidR="00005B5A" w:rsidRPr="006D5FBF" w14:paraId="49C506DB" w14:textId="77777777" w:rsidTr="00936C51">
        <w:tc>
          <w:tcPr>
            <w:tcW w:w="648" w:type="dxa"/>
          </w:tcPr>
          <w:p w14:paraId="017987AB" w14:textId="77777777" w:rsidR="00005B5A" w:rsidRPr="006D5FBF" w:rsidRDefault="00005B5A"/>
        </w:tc>
        <w:tc>
          <w:tcPr>
            <w:tcW w:w="540" w:type="dxa"/>
          </w:tcPr>
          <w:p w14:paraId="2E564A98" w14:textId="77777777" w:rsidR="00005B5A" w:rsidRPr="006D5FBF" w:rsidRDefault="00005B5A"/>
        </w:tc>
        <w:tc>
          <w:tcPr>
            <w:tcW w:w="8280" w:type="dxa"/>
            <w:gridSpan w:val="3"/>
          </w:tcPr>
          <w:p w14:paraId="6ED77B1C" w14:textId="72568DC4" w:rsidR="00DC02B8" w:rsidRPr="006D5FBF" w:rsidRDefault="00DC02B8" w:rsidP="00680231">
            <w:pPr>
              <w:autoSpaceDE w:val="0"/>
              <w:autoSpaceDN w:val="0"/>
              <w:adjustRightInd w:val="0"/>
              <w:ind w:left="72"/>
            </w:pPr>
            <w:r w:rsidRPr="006D5FBF">
              <w:t>Turco</w:t>
            </w:r>
            <w:r w:rsidR="00680231" w:rsidRPr="006D5FBF">
              <w:t xml:space="preserve"> / Salwen</w:t>
            </w:r>
          </w:p>
          <w:p w14:paraId="478F49DA" w14:textId="77777777" w:rsidR="00195F5B" w:rsidRPr="006D5FBF" w:rsidRDefault="00195F5B" w:rsidP="00195F5B">
            <w:pPr>
              <w:numPr>
                <w:ilvl w:val="0"/>
                <w:numId w:val="15"/>
              </w:numPr>
              <w:autoSpaceDE w:val="0"/>
              <w:autoSpaceDN w:val="0"/>
              <w:adjustRightInd w:val="0"/>
            </w:pPr>
            <w:r w:rsidRPr="006D5FBF">
              <w:t>EDI FM7 integration support</w:t>
            </w:r>
          </w:p>
          <w:p w14:paraId="5F111187" w14:textId="77777777" w:rsidR="00195F5B" w:rsidRPr="006D5FBF" w:rsidRDefault="00195F5B" w:rsidP="00195F5B">
            <w:pPr>
              <w:numPr>
                <w:ilvl w:val="0"/>
                <w:numId w:val="15"/>
              </w:numPr>
              <w:autoSpaceDE w:val="0"/>
              <w:autoSpaceDN w:val="0"/>
              <w:adjustRightInd w:val="0"/>
            </w:pPr>
            <w:r w:rsidRPr="006D5FBF">
              <w:t>EDI FIL FM10 staking</w:t>
            </w:r>
          </w:p>
          <w:p w14:paraId="2CDA4003" w14:textId="77777777" w:rsidR="00195F5B" w:rsidRPr="006D5FBF" w:rsidRDefault="00195F5B" w:rsidP="00195F5B">
            <w:pPr>
              <w:numPr>
                <w:ilvl w:val="0"/>
                <w:numId w:val="15"/>
              </w:numPr>
              <w:autoSpaceDE w:val="0"/>
              <w:autoSpaceDN w:val="0"/>
              <w:adjustRightInd w:val="0"/>
            </w:pPr>
            <w:r w:rsidRPr="006D5FBF">
              <w:t>EDI FIL FM8 rework inspection and coating</w:t>
            </w:r>
          </w:p>
          <w:p w14:paraId="4BD67002" w14:textId="77777777" w:rsidR="00195F5B" w:rsidRPr="006D5FBF" w:rsidRDefault="00195F5B" w:rsidP="00195F5B">
            <w:pPr>
              <w:numPr>
                <w:ilvl w:val="0"/>
                <w:numId w:val="15"/>
              </w:numPr>
              <w:autoSpaceDE w:val="0"/>
              <w:autoSpaceDN w:val="0"/>
              <w:adjustRightInd w:val="0"/>
            </w:pPr>
            <w:r w:rsidRPr="006D5FBF">
              <w:t>EDI GUN PWA refurbishment soldering documentation support</w:t>
            </w:r>
          </w:p>
          <w:p w14:paraId="436F4271" w14:textId="77777777" w:rsidR="00195F5B" w:rsidRPr="006D5FBF" w:rsidRDefault="00195F5B" w:rsidP="00195F5B">
            <w:pPr>
              <w:numPr>
                <w:ilvl w:val="0"/>
                <w:numId w:val="15"/>
              </w:numPr>
              <w:autoSpaceDE w:val="0"/>
              <w:autoSpaceDN w:val="0"/>
              <w:adjustRightInd w:val="0"/>
            </w:pPr>
            <w:r w:rsidRPr="006D5FBF">
              <w:t>LVPS #5 incoming test support.</w:t>
            </w:r>
          </w:p>
          <w:p w14:paraId="1E54BD59" w14:textId="77777777" w:rsidR="00195F5B" w:rsidRPr="006D5FBF" w:rsidRDefault="00195F5B" w:rsidP="00195F5B">
            <w:pPr>
              <w:numPr>
                <w:ilvl w:val="0"/>
                <w:numId w:val="15"/>
              </w:numPr>
              <w:autoSpaceDE w:val="0"/>
              <w:autoSpaceDN w:val="0"/>
              <w:adjustRightInd w:val="0"/>
            </w:pPr>
            <w:r w:rsidRPr="006D5FBF">
              <w:t>SDP ship set #4 clean and inspect.</w:t>
            </w:r>
          </w:p>
          <w:p w14:paraId="33F0C012" w14:textId="77777777" w:rsidR="00195F5B" w:rsidRPr="006D5FBF" w:rsidRDefault="00195F5B" w:rsidP="00195F5B">
            <w:pPr>
              <w:numPr>
                <w:ilvl w:val="0"/>
                <w:numId w:val="15"/>
              </w:numPr>
              <w:autoSpaceDE w:val="0"/>
              <w:autoSpaceDN w:val="0"/>
              <w:adjustRightInd w:val="0"/>
            </w:pPr>
            <w:r w:rsidRPr="006D5FBF">
              <w:lastRenderedPageBreak/>
              <w:t>SDP FM2 thermal bonding.</w:t>
            </w:r>
          </w:p>
          <w:p w14:paraId="360549FB" w14:textId="77777777" w:rsidR="00195F5B" w:rsidRPr="006D5FBF" w:rsidRDefault="00195F5B" w:rsidP="00195F5B">
            <w:pPr>
              <w:numPr>
                <w:ilvl w:val="0"/>
                <w:numId w:val="15"/>
              </w:numPr>
              <w:autoSpaceDE w:val="0"/>
              <w:autoSpaceDN w:val="0"/>
              <w:adjustRightInd w:val="0"/>
            </w:pPr>
            <w:r w:rsidRPr="006D5FBF">
              <w:t>SDP FM2 assembly kitting.</w:t>
            </w:r>
          </w:p>
          <w:p w14:paraId="03F3FB0D" w14:textId="77777777" w:rsidR="00195F5B" w:rsidRPr="006D5FBF" w:rsidRDefault="00195F5B" w:rsidP="00195F5B">
            <w:pPr>
              <w:numPr>
                <w:ilvl w:val="0"/>
                <w:numId w:val="15"/>
              </w:numPr>
              <w:autoSpaceDE w:val="0"/>
              <w:autoSpaceDN w:val="0"/>
              <w:adjustRightInd w:val="0"/>
            </w:pPr>
            <w:r w:rsidRPr="006D5FBF">
              <w:t>SDP FM2 parts cleaning.</w:t>
            </w:r>
          </w:p>
          <w:p w14:paraId="41F2E588" w14:textId="77777777" w:rsidR="00195F5B" w:rsidRPr="006D5FBF" w:rsidRDefault="00195F5B" w:rsidP="00195F5B">
            <w:pPr>
              <w:numPr>
                <w:ilvl w:val="0"/>
                <w:numId w:val="15"/>
              </w:numPr>
              <w:autoSpaceDE w:val="0"/>
              <w:autoSpaceDN w:val="0"/>
              <w:adjustRightInd w:val="0"/>
            </w:pPr>
            <w:r w:rsidRPr="006D5FBF">
              <w:t>EDI HVOC inventory, package, and shipping.</w:t>
            </w:r>
          </w:p>
          <w:p w14:paraId="1E5C7B02" w14:textId="77777777" w:rsidR="00195F5B" w:rsidRPr="006D5FBF" w:rsidRDefault="00195F5B" w:rsidP="00195F5B">
            <w:pPr>
              <w:numPr>
                <w:ilvl w:val="0"/>
                <w:numId w:val="15"/>
              </w:numPr>
              <w:autoSpaceDE w:val="0"/>
              <w:autoSpaceDN w:val="0"/>
              <w:adjustRightInd w:val="0"/>
            </w:pPr>
            <w:r w:rsidRPr="006D5FBF">
              <w:t xml:space="preserve">EDI </w:t>
            </w:r>
            <w:proofErr w:type="spellStart"/>
            <w:r w:rsidRPr="006D5FBF">
              <w:t>Maheu</w:t>
            </w:r>
            <w:proofErr w:type="spellEnd"/>
            <w:r w:rsidRPr="006D5FBF">
              <w:t xml:space="preserve"> Hat modification, cleaning, and packaging.</w:t>
            </w:r>
          </w:p>
          <w:p w14:paraId="563EFEE2" w14:textId="5CE7C514" w:rsidR="00CE13F5" w:rsidRPr="006D5FBF" w:rsidRDefault="00195F5B" w:rsidP="00195F5B">
            <w:pPr>
              <w:numPr>
                <w:ilvl w:val="0"/>
                <w:numId w:val="15"/>
              </w:numPr>
              <w:autoSpaceDE w:val="0"/>
              <w:autoSpaceDN w:val="0"/>
              <w:adjustRightInd w:val="0"/>
            </w:pPr>
            <w:r w:rsidRPr="006D5FBF">
              <w:t xml:space="preserve">EDI assembly support, </w:t>
            </w:r>
            <w:proofErr w:type="spellStart"/>
            <w:r w:rsidRPr="006D5FBF">
              <w:t>Polymerics</w:t>
            </w:r>
            <w:proofErr w:type="spellEnd"/>
            <w:r w:rsidRPr="006D5FBF">
              <w:t>.</w:t>
            </w:r>
          </w:p>
        </w:tc>
      </w:tr>
      <w:tr w:rsidR="00005B5A" w:rsidRPr="006D5FBF" w14:paraId="2742A2E6" w14:textId="77777777" w:rsidTr="00936C51">
        <w:tc>
          <w:tcPr>
            <w:tcW w:w="648" w:type="dxa"/>
          </w:tcPr>
          <w:p w14:paraId="458F22FC" w14:textId="5F1D0992" w:rsidR="00005B5A" w:rsidRPr="006D5FBF" w:rsidRDefault="00005B5A">
            <w:pPr>
              <w:rPr>
                <w:szCs w:val="24"/>
              </w:rPr>
            </w:pPr>
            <w:r w:rsidRPr="006D5FBF">
              <w:rPr>
                <w:szCs w:val="24"/>
              </w:rPr>
              <w:lastRenderedPageBreak/>
              <w:t>2.</w:t>
            </w:r>
          </w:p>
        </w:tc>
        <w:tc>
          <w:tcPr>
            <w:tcW w:w="8820" w:type="dxa"/>
            <w:gridSpan w:val="4"/>
          </w:tcPr>
          <w:p w14:paraId="1F3DF73D" w14:textId="579436B2" w:rsidR="00005B5A" w:rsidRPr="006D5FBF" w:rsidRDefault="009D41A6">
            <w:pPr>
              <w:rPr>
                <w:szCs w:val="24"/>
              </w:rPr>
            </w:pPr>
            <w:r w:rsidRPr="006D5FBF">
              <w:rPr>
                <w:szCs w:val="24"/>
              </w:rPr>
              <w:t>Systems Engineering and FIELDS I&amp;T</w:t>
            </w:r>
          </w:p>
        </w:tc>
      </w:tr>
      <w:tr w:rsidR="00005B5A" w:rsidRPr="006D5FBF" w14:paraId="37135C34" w14:textId="77777777" w:rsidTr="00936C51">
        <w:tc>
          <w:tcPr>
            <w:tcW w:w="648" w:type="dxa"/>
          </w:tcPr>
          <w:p w14:paraId="42700CD3" w14:textId="77777777" w:rsidR="00005B5A" w:rsidRPr="006D5FBF" w:rsidRDefault="00005B5A" w:rsidP="00AA310E">
            <w:pPr>
              <w:rPr>
                <w:szCs w:val="24"/>
              </w:rPr>
            </w:pPr>
          </w:p>
        </w:tc>
        <w:tc>
          <w:tcPr>
            <w:tcW w:w="540" w:type="dxa"/>
          </w:tcPr>
          <w:p w14:paraId="5FA8C820" w14:textId="77777777" w:rsidR="00005B5A" w:rsidRPr="006D5FBF" w:rsidRDefault="00005B5A" w:rsidP="00AA310E">
            <w:pPr>
              <w:rPr>
                <w:szCs w:val="24"/>
              </w:rPr>
            </w:pPr>
          </w:p>
        </w:tc>
        <w:tc>
          <w:tcPr>
            <w:tcW w:w="8280" w:type="dxa"/>
            <w:gridSpan w:val="3"/>
          </w:tcPr>
          <w:p w14:paraId="69126CC8" w14:textId="12CFBEBF" w:rsidR="00005B5A" w:rsidRPr="006D5FBF" w:rsidRDefault="00922FCB" w:rsidP="00AA310E">
            <w:r w:rsidRPr="006D5FBF">
              <w:t xml:space="preserve">Rau, </w:t>
            </w:r>
            <w:r w:rsidR="00005B5A" w:rsidRPr="006D5FBF">
              <w:t>Dors</w:t>
            </w:r>
            <w:r w:rsidRPr="006D5FBF">
              <w:t>, Needell</w:t>
            </w:r>
          </w:p>
          <w:p w14:paraId="6379C6F3" w14:textId="77777777" w:rsidR="00C315CD" w:rsidRPr="006D5FBF" w:rsidRDefault="00C315CD" w:rsidP="00C315CD">
            <w:pPr>
              <w:numPr>
                <w:ilvl w:val="0"/>
                <w:numId w:val="10"/>
              </w:numPr>
              <w:tabs>
                <w:tab w:val="num" w:pos="1080"/>
              </w:tabs>
            </w:pPr>
            <w:r w:rsidRPr="006D5FBF">
              <w:t xml:space="preserve">Submitted EDI GDU SN04 magnetics measurements to </w:t>
            </w:r>
            <w:proofErr w:type="spellStart"/>
            <w:r w:rsidRPr="006D5FBF">
              <w:t>B.Andersen</w:t>
            </w:r>
            <w:proofErr w:type="spellEnd"/>
          </w:p>
          <w:p w14:paraId="623219C4" w14:textId="27473915" w:rsidR="00294AE0" w:rsidRPr="006D5FBF" w:rsidRDefault="00294AE0" w:rsidP="007B6747">
            <w:pPr>
              <w:numPr>
                <w:ilvl w:val="0"/>
                <w:numId w:val="10"/>
              </w:numPr>
              <w:tabs>
                <w:tab w:val="num" w:pos="1080"/>
              </w:tabs>
            </w:pPr>
          </w:p>
        </w:tc>
      </w:tr>
      <w:tr w:rsidR="009D41A6" w:rsidRPr="006D5FBF" w14:paraId="09FAEC21" w14:textId="77777777" w:rsidTr="00936C51">
        <w:tc>
          <w:tcPr>
            <w:tcW w:w="648" w:type="dxa"/>
          </w:tcPr>
          <w:p w14:paraId="7C017340" w14:textId="7A415BFE" w:rsidR="009D41A6" w:rsidRPr="006D5FBF" w:rsidRDefault="009D41A6">
            <w:pPr>
              <w:rPr>
                <w:szCs w:val="24"/>
              </w:rPr>
            </w:pPr>
            <w:r w:rsidRPr="006D5FBF">
              <w:rPr>
                <w:szCs w:val="24"/>
              </w:rPr>
              <w:t>3.</w:t>
            </w:r>
          </w:p>
        </w:tc>
        <w:tc>
          <w:tcPr>
            <w:tcW w:w="8820" w:type="dxa"/>
            <w:gridSpan w:val="4"/>
          </w:tcPr>
          <w:p w14:paraId="5EAF6678" w14:textId="1810325E" w:rsidR="009D41A6" w:rsidRPr="006D5FBF" w:rsidRDefault="009D41A6" w:rsidP="007B7D2C">
            <w:pPr>
              <w:rPr>
                <w:szCs w:val="24"/>
              </w:rPr>
            </w:pPr>
            <w:r w:rsidRPr="006D5FBF">
              <w:rPr>
                <w:szCs w:val="24"/>
              </w:rPr>
              <w:t>Post-Delivery Support</w:t>
            </w:r>
            <w:r w:rsidR="00922FCB" w:rsidRPr="006D5FBF">
              <w:rPr>
                <w:szCs w:val="24"/>
              </w:rPr>
              <w:t xml:space="preserve"> (UNH)</w:t>
            </w:r>
          </w:p>
        </w:tc>
      </w:tr>
      <w:tr w:rsidR="009D41A6" w:rsidRPr="006D5FBF" w14:paraId="5097E2EB" w14:textId="77777777" w:rsidTr="0011548B">
        <w:tc>
          <w:tcPr>
            <w:tcW w:w="648" w:type="dxa"/>
          </w:tcPr>
          <w:p w14:paraId="0860E70B" w14:textId="77777777" w:rsidR="009D41A6" w:rsidRPr="006D5FBF" w:rsidRDefault="009D41A6" w:rsidP="0011548B">
            <w:pPr>
              <w:rPr>
                <w:szCs w:val="24"/>
              </w:rPr>
            </w:pPr>
          </w:p>
        </w:tc>
        <w:tc>
          <w:tcPr>
            <w:tcW w:w="540" w:type="dxa"/>
          </w:tcPr>
          <w:p w14:paraId="088C526A" w14:textId="77777777" w:rsidR="009D41A6" w:rsidRPr="006D5FBF" w:rsidRDefault="009D41A6" w:rsidP="0011548B">
            <w:pPr>
              <w:rPr>
                <w:szCs w:val="24"/>
              </w:rPr>
            </w:pPr>
          </w:p>
        </w:tc>
        <w:tc>
          <w:tcPr>
            <w:tcW w:w="8280" w:type="dxa"/>
            <w:gridSpan w:val="3"/>
          </w:tcPr>
          <w:p w14:paraId="00311365" w14:textId="77777777" w:rsidR="00C315CD" w:rsidRPr="006D5FBF" w:rsidRDefault="00C315CD" w:rsidP="00C315CD">
            <w:pPr>
              <w:numPr>
                <w:ilvl w:val="0"/>
                <w:numId w:val="10"/>
              </w:numPr>
              <w:tabs>
                <w:tab w:val="num" w:pos="1080"/>
              </w:tabs>
            </w:pPr>
            <w:r w:rsidRPr="006D5FBF">
              <w:t>Inspected damaged SCM boom harness and participated in FRB</w:t>
            </w:r>
          </w:p>
          <w:p w14:paraId="75C1B4C6" w14:textId="77777777" w:rsidR="00C315CD" w:rsidRPr="006D5FBF" w:rsidRDefault="00C315CD" w:rsidP="00C315CD">
            <w:pPr>
              <w:numPr>
                <w:ilvl w:val="0"/>
                <w:numId w:val="10"/>
              </w:numPr>
              <w:tabs>
                <w:tab w:val="num" w:pos="1080"/>
              </w:tabs>
            </w:pPr>
            <w:r w:rsidRPr="006D5FBF">
              <w:t>Delivered spare SCM harness for installation on OBS3 boom 3A</w:t>
            </w:r>
          </w:p>
          <w:p w14:paraId="2340FAC8" w14:textId="77777777" w:rsidR="00C315CD" w:rsidRPr="006D5FBF" w:rsidRDefault="00C315CD" w:rsidP="00C315CD">
            <w:pPr>
              <w:numPr>
                <w:ilvl w:val="0"/>
                <w:numId w:val="10"/>
              </w:numPr>
              <w:tabs>
                <w:tab w:val="num" w:pos="1080"/>
              </w:tabs>
            </w:pPr>
            <w:r w:rsidRPr="006D5FBF">
              <w:t>Delivered SDP SN15-18 to GSFC</w:t>
            </w:r>
          </w:p>
          <w:p w14:paraId="0EE18D45" w14:textId="77777777" w:rsidR="00C315CD" w:rsidRPr="006D5FBF" w:rsidRDefault="00C315CD" w:rsidP="00C315CD">
            <w:pPr>
              <w:numPr>
                <w:ilvl w:val="0"/>
                <w:numId w:val="10"/>
              </w:numPr>
              <w:tabs>
                <w:tab w:val="num" w:pos="1080"/>
              </w:tabs>
            </w:pPr>
            <w:r w:rsidRPr="006D5FBF">
              <w:t xml:space="preserve">Delivered 4 EDI GDU </w:t>
            </w:r>
            <w:proofErr w:type="spellStart"/>
            <w:r w:rsidRPr="006D5FBF">
              <w:t>Maheu</w:t>
            </w:r>
            <w:proofErr w:type="spellEnd"/>
            <w:r w:rsidRPr="006D5FBF">
              <w:t xml:space="preserve"> Hats and installed two on OBS-2 prior to TV</w:t>
            </w:r>
          </w:p>
          <w:p w14:paraId="7DF555E5" w14:textId="77777777" w:rsidR="00C315CD" w:rsidRPr="006D5FBF" w:rsidRDefault="00C315CD" w:rsidP="00C315CD">
            <w:pPr>
              <w:numPr>
                <w:ilvl w:val="0"/>
                <w:numId w:val="10"/>
              </w:numPr>
              <w:tabs>
                <w:tab w:val="num" w:pos="1080"/>
              </w:tabs>
            </w:pPr>
            <w:r w:rsidRPr="006D5FBF">
              <w:t>Supported OBS-1 ADP RE re-installation and testing</w:t>
            </w:r>
          </w:p>
          <w:p w14:paraId="47ED3D7C" w14:textId="77777777" w:rsidR="00C315CD" w:rsidRPr="006D5FBF" w:rsidRDefault="00C315CD" w:rsidP="00C315CD">
            <w:pPr>
              <w:numPr>
                <w:ilvl w:val="0"/>
                <w:numId w:val="10"/>
              </w:numPr>
              <w:tabs>
                <w:tab w:val="num" w:pos="1080"/>
              </w:tabs>
            </w:pPr>
            <w:r w:rsidRPr="006D5FBF">
              <w:t>Supported OBS-2 pre-TB aliveness test</w:t>
            </w:r>
          </w:p>
          <w:p w14:paraId="735C8B4C" w14:textId="77777777" w:rsidR="00C315CD" w:rsidRPr="006D5FBF" w:rsidRDefault="00C315CD" w:rsidP="00C315CD">
            <w:pPr>
              <w:numPr>
                <w:ilvl w:val="0"/>
                <w:numId w:val="10"/>
              </w:numPr>
              <w:tabs>
                <w:tab w:val="num" w:pos="1080"/>
              </w:tabs>
            </w:pPr>
            <w:r w:rsidRPr="006D5FBF">
              <w:t>Supported OBS-2 TB testing and data reduction and summary report</w:t>
            </w:r>
          </w:p>
          <w:p w14:paraId="4058C6DD" w14:textId="77777777" w:rsidR="00C315CD" w:rsidRPr="006D5FBF" w:rsidRDefault="00C315CD" w:rsidP="00C315CD">
            <w:pPr>
              <w:numPr>
                <w:ilvl w:val="0"/>
                <w:numId w:val="10"/>
              </w:numPr>
              <w:tabs>
                <w:tab w:val="num" w:pos="1080"/>
              </w:tabs>
            </w:pPr>
            <w:r w:rsidRPr="006D5FBF">
              <w:t>Supported OBS-2 TV test preparation including procedure review, harness GSE testing, personnel scheduling and pre-TV Aliveness Test</w:t>
            </w:r>
          </w:p>
          <w:p w14:paraId="28D1E7A0" w14:textId="77777777" w:rsidR="00C315CD" w:rsidRPr="006D5FBF" w:rsidRDefault="00C315CD" w:rsidP="00C315CD">
            <w:pPr>
              <w:numPr>
                <w:ilvl w:val="0"/>
                <w:numId w:val="10"/>
              </w:numPr>
              <w:tabs>
                <w:tab w:val="num" w:pos="1080"/>
              </w:tabs>
            </w:pPr>
            <w:r w:rsidRPr="006D5FBF">
              <w:t>Performed ADP Observatory Simulator Test prior to OBS-2 TV</w:t>
            </w:r>
          </w:p>
          <w:p w14:paraId="17AFA8B7" w14:textId="77777777" w:rsidR="00C315CD" w:rsidRPr="006D5FBF" w:rsidRDefault="00C315CD" w:rsidP="00C315CD">
            <w:pPr>
              <w:numPr>
                <w:ilvl w:val="0"/>
                <w:numId w:val="10"/>
              </w:numPr>
              <w:tabs>
                <w:tab w:val="num" w:pos="1080"/>
              </w:tabs>
            </w:pPr>
            <w:r w:rsidRPr="006D5FBF">
              <w:t xml:space="preserve">Developed test procedures for SCM special Magnetics "sniff" test </w:t>
            </w:r>
          </w:p>
          <w:p w14:paraId="48E821D0" w14:textId="77777777" w:rsidR="00C315CD" w:rsidRPr="006D5FBF" w:rsidRDefault="00C315CD" w:rsidP="00C315CD">
            <w:pPr>
              <w:numPr>
                <w:ilvl w:val="0"/>
                <w:numId w:val="10"/>
              </w:numPr>
              <w:tabs>
                <w:tab w:val="num" w:pos="1080"/>
              </w:tabs>
            </w:pPr>
            <w:r w:rsidRPr="006D5FBF">
              <w:t xml:space="preserve">Supported OBS-4 EMI </w:t>
            </w:r>
          </w:p>
          <w:p w14:paraId="0C65FE49" w14:textId="77777777" w:rsidR="00C315CD" w:rsidRPr="006D5FBF" w:rsidRDefault="00C315CD" w:rsidP="00C315CD">
            <w:pPr>
              <w:numPr>
                <w:ilvl w:val="0"/>
                <w:numId w:val="10"/>
              </w:numPr>
              <w:tabs>
                <w:tab w:val="num" w:pos="1080"/>
              </w:tabs>
            </w:pPr>
            <w:r w:rsidRPr="006D5FBF">
              <w:t>Performed special SCM Magnetics "sniff" testing on OBS-4 during EMI</w:t>
            </w:r>
          </w:p>
          <w:p w14:paraId="6C8180DC" w14:textId="77777777" w:rsidR="007B6747" w:rsidRPr="006D5FBF" w:rsidRDefault="007B6747" w:rsidP="007B6747">
            <w:pPr>
              <w:numPr>
                <w:ilvl w:val="0"/>
                <w:numId w:val="10"/>
              </w:numPr>
              <w:tabs>
                <w:tab w:val="num" w:pos="1080"/>
              </w:tabs>
            </w:pPr>
            <w:r w:rsidRPr="006D5FBF">
              <w:t>Supported and reviewed WOA and procedure development at IS/OBS levels</w:t>
            </w:r>
          </w:p>
          <w:p w14:paraId="7D76C607" w14:textId="22E75769" w:rsidR="008E2D26" w:rsidRPr="006D5FBF" w:rsidRDefault="007B6747" w:rsidP="007B6747">
            <w:pPr>
              <w:numPr>
                <w:ilvl w:val="0"/>
                <w:numId w:val="10"/>
              </w:numPr>
              <w:tabs>
                <w:tab w:val="num" w:pos="1080"/>
              </w:tabs>
            </w:pPr>
            <w:r w:rsidRPr="006D5FBF">
              <w:t xml:space="preserve">Reviewed test data </w:t>
            </w:r>
          </w:p>
        </w:tc>
      </w:tr>
      <w:tr w:rsidR="009D41A6" w:rsidRPr="006D5FBF" w14:paraId="1FEF48F6" w14:textId="77777777" w:rsidTr="00936C51">
        <w:tc>
          <w:tcPr>
            <w:tcW w:w="648" w:type="dxa"/>
          </w:tcPr>
          <w:p w14:paraId="5AB4C1CE" w14:textId="5850E15B" w:rsidR="009D41A6" w:rsidRPr="006D5FBF" w:rsidRDefault="009D41A6">
            <w:pPr>
              <w:rPr>
                <w:szCs w:val="24"/>
              </w:rPr>
            </w:pPr>
          </w:p>
        </w:tc>
        <w:tc>
          <w:tcPr>
            <w:tcW w:w="8820" w:type="dxa"/>
            <w:gridSpan w:val="4"/>
          </w:tcPr>
          <w:p w14:paraId="637BD034" w14:textId="77777777" w:rsidR="009D41A6" w:rsidRPr="006D5FBF" w:rsidRDefault="009D41A6" w:rsidP="007B7D2C">
            <w:pPr>
              <w:rPr>
                <w:szCs w:val="24"/>
              </w:rPr>
            </w:pPr>
          </w:p>
        </w:tc>
      </w:tr>
      <w:tr w:rsidR="00005B5A" w:rsidRPr="006D5FBF" w14:paraId="13EF5284" w14:textId="77777777" w:rsidTr="00936C51">
        <w:tc>
          <w:tcPr>
            <w:tcW w:w="648" w:type="dxa"/>
          </w:tcPr>
          <w:p w14:paraId="2E11824A" w14:textId="10E7828E" w:rsidR="00005B5A" w:rsidRPr="006D5FBF" w:rsidRDefault="009D41A6">
            <w:pPr>
              <w:rPr>
                <w:szCs w:val="24"/>
              </w:rPr>
            </w:pPr>
            <w:r w:rsidRPr="006D5FBF">
              <w:rPr>
                <w:szCs w:val="24"/>
              </w:rPr>
              <w:t>4</w:t>
            </w:r>
            <w:r w:rsidR="00005B5A" w:rsidRPr="006D5FBF">
              <w:rPr>
                <w:szCs w:val="24"/>
              </w:rPr>
              <w:t>.</w:t>
            </w:r>
          </w:p>
        </w:tc>
        <w:tc>
          <w:tcPr>
            <w:tcW w:w="8820" w:type="dxa"/>
            <w:gridSpan w:val="4"/>
          </w:tcPr>
          <w:p w14:paraId="70C014EA" w14:textId="5FB69A0F" w:rsidR="00005B5A" w:rsidRPr="006D5FBF" w:rsidRDefault="00005B5A" w:rsidP="00233763">
            <w:pPr>
              <w:rPr>
                <w:szCs w:val="24"/>
              </w:rPr>
            </w:pPr>
            <w:r w:rsidRPr="006D5FBF">
              <w:rPr>
                <w:szCs w:val="24"/>
              </w:rPr>
              <w:t xml:space="preserve">Science </w:t>
            </w:r>
            <w:r w:rsidR="00233763" w:rsidRPr="006D5FBF">
              <w:rPr>
                <w:szCs w:val="24"/>
              </w:rPr>
              <w:t xml:space="preserve">and Science Data Processing </w:t>
            </w:r>
          </w:p>
        </w:tc>
      </w:tr>
      <w:tr w:rsidR="00005B5A" w:rsidRPr="006D5FBF" w14:paraId="03D891A4" w14:textId="77777777" w:rsidTr="00936C51">
        <w:tc>
          <w:tcPr>
            <w:tcW w:w="648" w:type="dxa"/>
          </w:tcPr>
          <w:p w14:paraId="5F3D4F05" w14:textId="77777777" w:rsidR="00005B5A" w:rsidRPr="006D5FBF" w:rsidRDefault="00005B5A">
            <w:pPr>
              <w:rPr>
                <w:szCs w:val="24"/>
              </w:rPr>
            </w:pPr>
          </w:p>
        </w:tc>
        <w:tc>
          <w:tcPr>
            <w:tcW w:w="540" w:type="dxa"/>
          </w:tcPr>
          <w:p w14:paraId="4E0D4E14" w14:textId="77777777" w:rsidR="00005B5A" w:rsidRPr="006D5FBF" w:rsidRDefault="00005B5A">
            <w:pPr>
              <w:rPr>
                <w:szCs w:val="24"/>
              </w:rPr>
            </w:pPr>
          </w:p>
        </w:tc>
        <w:tc>
          <w:tcPr>
            <w:tcW w:w="8280" w:type="dxa"/>
            <w:gridSpan w:val="3"/>
          </w:tcPr>
          <w:p w14:paraId="7792B33C" w14:textId="7AB53B85" w:rsidR="000A6DF2" w:rsidRPr="006D5FBF" w:rsidRDefault="000A6DF2" w:rsidP="00F21F06">
            <w:pPr>
              <w:autoSpaceDE w:val="0"/>
              <w:autoSpaceDN w:val="0"/>
              <w:adjustRightInd w:val="0"/>
              <w:ind w:left="72"/>
              <w:rPr>
                <w:szCs w:val="24"/>
              </w:rPr>
            </w:pPr>
            <w:r w:rsidRPr="006D5FBF">
              <w:rPr>
                <w:szCs w:val="24"/>
              </w:rPr>
              <w:t xml:space="preserve">SWT and SWG </w:t>
            </w:r>
          </w:p>
          <w:p w14:paraId="51F30F7D" w14:textId="48D7A222" w:rsidR="000A6DF2" w:rsidRPr="006D5FBF" w:rsidRDefault="00233763" w:rsidP="00A65308">
            <w:pPr>
              <w:numPr>
                <w:ilvl w:val="0"/>
                <w:numId w:val="15"/>
              </w:numPr>
              <w:autoSpaceDE w:val="0"/>
              <w:autoSpaceDN w:val="0"/>
              <w:adjustRightInd w:val="0"/>
              <w:rPr>
                <w:szCs w:val="24"/>
              </w:rPr>
            </w:pPr>
            <w:r w:rsidRPr="006D5FBF">
              <w:rPr>
                <w:szCs w:val="24"/>
              </w:rPr>
              <w:t>Continued work on drafts of FIELDS Instrumentation papers</w:t>
            </w:r>
          </w:p>
          <w:p w14:paraId="141DD80F" w14:textId="77777777" w:rsidR="000A6DF2" w:rsidRPr="006D5FBF" w:rsidRDefault="000A6DF2" w:rsidP="00F21F06">
            <w:pPr>
              <w:autoSpaceDE w:val="0"/>
              <w:autoSpaceDN w:val="0"/>
              <w:adjustRightInd w:val="0"/>
              <w:ind w:left="72"/>
              <w:rPr>
                <w:szCs w:val="24"/>
              </w:rPr>
            </w:pPr>
          </w:p>
          <w:p w14:paraId="2F6191CD" w14:textId="07EF5E99" w:rsidR="00F21F06" w:rsidRPr="006D5FBF" w:rsidRDefault="00F21F06" w:rsidP="00F21F06">
            <w:pPr>
              <w:autoSpaceDE w:val="0"/>
              <w:autoSpaceDN w:val="0"/>
              <w:adjustRightInd w:val="0"/>
              <w:ind w:left="72"/>
              <w:rPr>
                <w:szCs w:val="24"/>
              </w:rPr>
            </w:pPr>
            <w:r w:rsidRPr="006D5FBF">
              <w:rPr>
                <w:szCs w:val="24"/>
              </w:rPr>
              <w:t>Science data processing activities</w:t>
            </w:r>
            <w:r w:rsidR="00233763" w:rsidRPr="006D5FBF">
              <w:rPr>
                <w:szCs w:val="24"/>
              </w:rPr>
              <w:t xml:space="preserve"> (</w:t>
            </w:r>
            <w:r w:rsidR="00360128" w:rsidRPr="006D5FBF">
              <w:rPr>
                <w:szCs w:val="24"/>
              </w:rPr>
              <w:t xml:space="preserve">Compiled by </w:t>
            </w:r>
            <w:r w:rsidR="00233763" w:rsidRPr="006D5FBF">
              <w:rPr>
                <w:szCs w:val="24"/>
              </w:rPr>
              <w:t>Chutter)</w:t>
            </w:r>
          </w:p>
          <w:p w14:paraId="371A06D5" w14:textId="77777777" w:rsidR="002C1529" w:rsidRPr="006D5FBF" w:rsidRDefault="002C1529" w:rsidP="002C1529">
            <w:pPr>
              <w:numPr>
                <w:ilvl w:val="0"/>
                <w:numId w:val="15"/>
              </w:numPr>
              <w:autoSpaceDE w:val="0"/>
              <w:autoSpaceDN w:val="0"/>
              <w:adjustRightInd w:val="0"/>
            </w:pPr>
            <w:r w:rsidRPr="006D5FBF">
              <w:t>ALL</w:t>
            </w:r>
          </w:p>
          <w:p w14:paraId="7C84DC96" w14:textId="77777777" w:rsidR="002C1529" w:rsidRPr="006D5FBF" w:rsidRDefault="002C1529" w:rsidP="002C1529">
            <w:pPr>
              <w:numPr>
                <w:ilvl w:val="1"/>
                <w:numId w:val="15"/>
              </w:numPr>
              <w:autoSpaceDE w:val="0"/>
              <w:autoSpaceDN w:val="0"/>
              <w:adjustRightInd w:val="0"/>
            </w:pPr>
            <w:r w:rsidRPr="006D5FBF">
              <w:t>Continue working through coordinate system definitions</w:t>
            </w:r>
          </w:p>
          <w:p w14:paraId="100F6413" w14:textId="77777777" w:rsidR="002C1529" w:rsidRPr="006D5FBF" w:rsidRDefault="002C1529" w:rsidP="002C1529">
            <w:pPr>
              <w:numPr>
                <w:ilvl w:val="1"/>
                <w:numId w:val="15"/>
              </w:numPr>
              <w:autoSpaceDE w:val="0"/>
              <w:autoSpaceDN w:val="0"/>
              <w:adjustRightInd w:val="0"/>
            </w:pPr>
            <w:r w:rsidRPr="006D5FBF">
              <w:t>Continue populating FIELDS Processing document</w:t>
            </w:r>
          </w:p>
          <w:p w14:paraId="397EF0DD" w14:textId="77777777" w:rsidR="002C1529" w:rsidRPr="006D5FBF" w:rsidRDefault="002C1529" w:rsidP="002C1529">
            <w:pPr>
              <w:numPr>
                <w:ilvl w:val="0"/>
                <w:numId w:val="15"/>
              </w:numPr>
              <w:autoSpaceDE w:val="0"/>
              <w:autoSpaceDN w:val="0"/>
              <w:adjustRightInd w:val="0"/>
            </w:pPr>
            <w:r w:rsidRPr="006D5FBF">
              <w:t>UNH</w:t>
            </w:r>
          </w:p>
          <w:p w14:paraId="55EB1E75" w14:textId="77777777" w:rsidR="002C1529" w:rsidRPr="006D5FBF" w:rsidRDefault="002C1529" w:rsidP="002C1529">
            <w:pPr>
              <w:numPr>
                <w:ilvl w:val="1"/>
                <w:numId w:val="15"/>
              </w:numPr>
              <w:autoSpaceDE w:val="0"/>
              <w:autoSpaceDN w:val="0"/>
              <w:adjustRightInd w:val="0"/>
            </w:pPr>
            <w:r w:rsidRPr="006D5FBF">
              <w:t>Improved sample CDF v3.5 L1A and L1B files (except EDI) available at UNH and SDC</w:t>
            </w:r>
          </w:p>
          <w:p w14:paraId="37FC55FB" w14:textId="77777777" w:rsidR="002C1529" w:rsidRPr="006D5FBF" w:rsidRDefault="002C1529" w:rsidP="002C1529">
            <w:pPr>
              <w:numPr>
                <w:ilvl w:val="1"/>
                <w:numId w:val="15"/>
              </w:numPr>
              <w:autoSpaceDE w:val="0"/>
              <w:autoSpaceDN w:val="0"/>
              <w:adjustRightInd w:val="0"/>
            </w:pPr>
            <w:r w:rsidRPr="006D5FBF">
              <w:t>Code to create those CDF files running at SDC using PODA interface to fetch data</w:t>
            </w:r>
          </w:p>
          <w:p w14:paraId="667B521A" w14:textId="77777777" w:rsidR="002C1529" w:rsidRPr="006D5FBF" w:rsidRDefault="002C1529" w:rsidP="002C1529">
            <w:pPr>
              <w:numPr>
                <w:ilvl w:val="1"/>
                <w:numId w:val="15"/>
              </w:numPr>
              <w:autoSpaceDE w:val="0"/>
              <w:autoSpaceDN w:val="0"/>
              <w:adjustRightInd w:val="0"/>
            </w:pPr>
            <w:r w:rsidRPr="006D5FBF">
              <w:t>Created CDF skeleton files for all 4 observatories</w:t>
            </w:r>
          </w:p>
          <w:p w14:paraId="24099A12" w14:textId="77777777" w:rsidR="002C1529" w:rsidRPr="006D5FBF" w:rsidRDefault="002C1529" w:rsidP="002C1529">
            <w:pPr>
              <w:numPr>
                <w:ilvl w:val="0"/>
                <w:numId w:val="15"/>
              </w:numPr>
              <w:autoSpaceDE w:val="0"/>
              <w:autoSpaceDN w:val="0"/>
              <w:adjustRightInd w:val="0"/>
            </w:pPr>
            <w:r w:rsidRPr="006D5FBF">
              <w:t>LPP</w:t>
            </w:r>
          </w:p>
          <w:p w14:paraId="1F686A3A" w14:textId="77777777" w:rsidR="002C1529" w:rsidRPr="006D5FBF" w:rsidRDefault="002C1529" w:rsidP="002C1529">
            <w:pPr>
              <w:numPr>
                <w:ilvl w:val="1"/>
                <w:numId w:val="15"/>
              </w:numPr>
              <w:spacing w:before="100" w:beforeAutospacing="1" w:after="100" w:afterAutospacing="1"/>
              <w:rPr>
                <w:szCs w:val="24"/>
                <w:lang w:eastAsia="fr-FR"/>
              </w:rPr>
            </w:pPr>
            <w:r w:rsidRPr="006D5FBF">
              <w:rPr>
                <w:szCs w:val="24"/>
              </w:rPr>
              <w:t>SCM calibration software modified (and partially tested) in order to read the new SCM L1A CDF files provided by M. Chutter in Mag123 system.</w:t>
            </w:r>
          </w:p>
          <w:p w14:paraId="03BFE3B4" w14:textId="77777777" w:rsidR="002C1529" w:rsidRPr="006D5FBF" w:rsidRDefault="002C1529" w:rsidP="002C1529">
            <w:pPr>
              <w:numPr>
                <w:ilvl w:val="1"/>
                <w:numId w:val="15"/>
              </w:numPr>
              <w:autoSpaceDE w:val="0"/>
              <w:autoSpaceDN w:val="0"/>
              <w:adjustRightInd w:val="0"/>
            </w:pPr>
            <w:r w:rsidRPr="006D5FBF">
              <w:rPr>
                <w:szCs w:val="24"/>
              </w:rPr>
              <w:t xml:space="preserve">Internal versioning system (Mercurial) is operational for SCM </w:t>
            </w:r>
            <w:r w:rsidRPr="006D5FBF">
              <w:rPr>
                <w:szCs w:val="24"/>
              </w:rPr>
              <w:lastRenderedPageBreak/>
              <w:t xml:space="preserve">software development </w:t>
            </w:r>
          </w:p>
          <w:p w14:paraId="738F1F71" w14:textId="77777777" w:rsidR="002C1529" w:rsidRPr="006D5FBF" w:rsidRDefault="002C1529" w:rsidP="002C1529">
            <w:pPr>
              <w:numPr>
                <w:ilvl w:val="1"/>
                <w:numId w:val="15"/>
              </w:numPr>
              <w:spacing w:before="100" w:beforeAutospacing="1" w:after="100" w:afterAutospacing="1"/>
              <w:rPr>
                <w:szCs w:val="24"/>
                <w:lang w:eastAsia="fr-FR"/>
              </w:rPr>
            </w:pPr>
            <w:r w:rsidRPr="006D5FBF">
              <w:rPr>
                <w:szCs w:val="24"/>
                <w:lang w:eastAsia="fr-FR"/>
              </w:rPr>
              <w:t>SCM Cal version 0 delivered on the Sandbox :</w:t>
            </w:r>
          </w:p>
          <w:p w14:paraId="54B634F3" w14:textId="77777777" w:rsidR="002C1529" w:rsidRPr="006D5FBF" w:rsidRDefault="002C1529" w:rsidP="002C1529">
            <w:pPr>
              <w:numPr>
                <w:ilvl w:val="2"/>
                <w:numId w:val="15"/>
              </w:numPr>
              <w:spacing w:before="100" w:beforeAutospacing="1" w:after="100" w:afterAutospacing="1"/>
              <w:rPr>
                <w:szCs w:val="24"/>
                <w:lang w:eastAsia="fr-FR"/>
              </w:rPr>
            </w:pPr>
            <w:r w:rsidRPr="006D5FBF">
              <w:rPr>
                <w:szCs w:val="24"/>
                <w:lang w:eastAsia="fr-FR"/>
              </w:rPr>
              <w:t>[OK] return value + log file + input L1A reading</w:t>
            </w:r>
          </w:p>
          <w:p w14:paraId="6D1A34B4" w14:textId="77777777" w:rsidR="002C1529" w:rsidRPr="006D5FBF" w:rsidRDefault="002C1529" w:rsidP="002C1529">
            <w:pPr>
              <w:numPr>
                <w:ilvl w:val="2"/>
                <w:numId w:val="15"/>
              </w:numPr>
              <w:spacing w:before="100" w:beforeAutospacing="1" w:after="100" w:afterAutospacing="1"/>
              <w:rPr>
                <w:szCs w:val="24"/>
                <w:lang w:eastAsia="fr-FR"/>
              </w:rPr>
            </w:pPr>
            <w:r w:rsidRPr="006D5FBF">
              <w:rPr>
                <w:szCs w:val="24"/>
                <w:lang w:eastAsia="fr-FR"/>
              </w:rPr>
              <w:t>[partially done] check of input L1A attributes and variables values</w:t>
            </w:r>
          </w:p>
          <w:p w14:paraId="2164C2D9" w14:textId="77777777" w:rsidR="002C1529" w:rsidRPr="006D5FBF" w:rsidRDefault="002C1529" w:rsidP="002C1529">
            <w:pPr>
              <w:numPr>
                <w:ilvl w:val="2"/>
                <w:numId w:val="15"/>
              </w:numPr>
              <w:spacing w:before="100" w:beforeAutospacing="1" w:after="100" w:afterAutospacing="1"/>
              <w:rPr>
                <w:szCs w:val="24"/>
                <w:lang w:eastAsia="fr-FR"/>
              </w:rPr>
            </w:pPr>
            <w:r w:rsidRPr="006D5FBF">
              <w:rPr>
                <w:szCs w:val="24"/>
                <w:lang w:eastAsia="fr-FR"/>
              </w:rPr>
              <w:t xml:space="preserve">[to be done] calibration + CDF output file </w:t>
            </w:r>
          </w:p>
          <w:p w14:paraId="3193B036" w14:textId="77777777" w:rsidR="002C1529" w:rsidRPr="006D5FBF" w:rsidRDefault="002C1529" w:rsidP="002C1529">
            <w:pPr>
              <w:numPr>
                <w:ilvl w:val="0"/>
                <w:numId w:val="15"/>
              </w:numPr>
              <w:autoSpaceDE w:val="0"/>
              <w:autoSpaceDN w:val="0"/>
              <w:adjustRightInd w:val="0"/>
              <w:rPr>
                <w:lang w:val="fr-FR"/>
              </w:rPr>
            </w:pPr>
            <w:r w:rsidRPr="006D5FBF">
              <w:rPr>
                <w:lang w:val="fr-FR"/>
              </w:rPr>
              <w:t>UCLA</w:t>
            </w:r>
          </w:p>
          <w:p w14:paraId="09DBD5FF" w14:textId="28696303" w:rsidR="002C1529" w:rsidRPr="006D5FBF" w:rsidRDefault="002C1529" w:rsidP="002C1529">
            <w:pPr>
              <w:numPr>
                <w:ilvl w:val="1"/>
                <w:numId w:val="15"/>
              </w:numPr>
              <w:autoSpaceDE w:val="0"/>
              <w:autoSpaceDN w:val="0"/>
              <w:adjustRightInd w:val="0"/>
              <w:rPr>
                <w:lang w:val="fr-FR"/>
              </w:rPr>
            </w:pPr>
            <w:r w:rsidRPr="006D5FBF">
              <w:rPr>
                <w:lang w:val="fr-FR"/>
              </w:rPr>
              <w:t xml:space="preserve">Continue </w:t>
            </w:r>
            <w:proofErr w:type="spellStart"/>
            <w:r w:rsidRPr="006D5FBF">
              <w:rPr>
                <w:lang w:val="fr-FR"/>
              </w:rPr>
              <w:t>developing</w:t>
            </w:r>
            <w:proofErr w:type="spellEnd"/>
            <w:r w:rsidRPr="006D5FBF">
              <w:rPr>
                <w:lang w:val="fr-FR"/>
              </w:rPr>
              <w:t xml:space="preserve"> in-flight calibration </w:t>
            </w:r>
            <w:proofErr w:type="spellStart"/>
            <w:r w:rsidRPr="006D5FBF">
              <w:rPr>
                <w:lang w:val="fr-FR"/>
              </w:rPr>
              <w:t>procedures</w:t>
            </w:r>
            <w:proofErr w:type="spellEnd"/>
          </w:p>
          <w:p w14:paraId="51AD4AF6" w14:textId="77777777" w:rsidR="002C1529" w:rsidRPr="006D5FBF" w:rsidRDefault="002C1529" w:rsidP="002C1529">
            <w:pPr>
              <w:numPr>
                <w:ilvl w:val="1"/>
                <w:numId w:val="15"/>
              </w:numPr>
              <w:autoSpaceDE w:val="0"/>
              <w:autoSpaceDN w:val="0"/>
              <w:adjustRightInd w:val="0"/>
              <w:rPr>
                <w:lang w:val="fr-FR"/>
              </w:rPr>
            </w:pPr>
            <w:r w:rsidRPr="006D5FBF">
              <w:rPr>
                <w:lang w:val="fr-FR"/>
              </w:rPr>
              <w:t xml:space="preserve">Continue </w:t>
            </w:r>
            <w:proofErr w:type="spellStart"/>
            <w:r w:rsidRPr="006D5FBF">
              <w:rPr>
                <w:lang w:val="fr-FR"/>
              </w:rPr>
              <w:t>converting</w:t>
            </w:r>
            <w:proofErr w:type="spellEnd"/>
            <w:r w:rsidRPr="006D5FBF">
              <w:rPr>
                <w:lang w:val="fr-FR"/>
              </w:rPr>
              <w:t xml:space="preserve"> </w:t>
            </w:r>
            <w:proofErr w:type="spellStart"/>
            <w:r w:rsidRPr="006D5FBF">
              <w:rPr>
                <w:lang w:val="fr-FR"/>
              </w:rPr>
              <w:t>analysis</w:t>
            </w:r>
            <w:proofErr w:type="spellEnd"/>
            <w:r w:rsidRPr="006D5FBF">
              <w:rPr>
                <w:lang w:val="fr-FR"/>
              </w:rPr>
              <w:t xml:space="preserve"> software to python</w:t>
            </w:r>
          </w:p>
          <w:p w14:paraId="0021A978" w14:textId="77777777" w:rsidR="002C1529" w:rsidRPr="006D5FBF" w:rsidRDefault="002C1529" w:rsidP="002C1529">
            <w:pPr>
              <w:numPr>
                <w:ilvl w:val="0"/>
                <w:numId w:val="15"/>
              </w:numPr>
              <w:autoSpaceDE w:val="0"/>
              <w:autoSpaceDN w:val="0"/>
              <w:adjustRightInd w:val="0"/>
              <w:rPr>
                <w:lang w:val="fr-FR"/>
              </w:rPr>
            </w:pPr>
            <w:r w:rsidRPr="006D5FBF">
              <w:rPr>
                <w:lang w:val="fr-FR"/>
              </w:rPr>
              <w:t>GSFC</w:t>
            </w:r>
          </w:p>
          <w:p w14:paraId="266F1BDD" w14:textId="77777777" w:rsidR="002C1529" w:rsidRPr="006D5FBF" w:rsidRDefault="002C1529" w:rsidP="002C1529">
            <w:pPr>
              <w:numPr>
                <w:ilvl w:val="1"/>
                <w:numId w:val="15"/>
              </w:numPr>
              <w:tabs>
                <w:tab w:val="left" w:pos="720"/>
              </w:tabs>
              <w:spacing w:before="100" w:beforeAutospacing="1" w:after="100" w:afterAutospacing="1"/>
              <w:rPr>
                <w:szCs w:val="24"/>
                <w:lang w:eastAsia="fr-FR"/>
              </w:rPr>
            </w:pPr>
            <w:r w:rsidRPr="006D5FBF">
              <w:rPr>
                <w:szCs w:val="24"/>
                <w:lang w:eastAsia="fr-FR"/>
              </w:rPr>
              <w:t>Evaluated Interpolation routine for high resolution ephemeris</w:t>
            </w:r>
          </w:p>
          <w:p w14:paraId="0F8CBAC4" w14:textId="77777777" w:rsidR="002C1529" w:rsidRPr="006D5FBF" w:rsidRDefault="002C1529" w:rsidP="002C1529">
            <w:pPr>
              <w:numPr>
                <w:ilvl w:val="1"/>
                <w:numId w:val="15"/>
              </w:numPr>
              <w:tabs>
                <w:tab w:val="left" w:pos="720"/>
              </w:tabs>
              <w:spacing w:before="100" w:beforeAutospacing="1" w:after="100" w:afterAutospacing="1"/>
              <w:rPr>
                <w:szCs w:val="24"/>
                <w:lang w:eastAsia="fr-FR"/>
              </w:rPr>
            </w:pPr>
            <w:r w:rsidRPr="006D5FBF">
              <w:rPr>
                <w:szCs w:val="24"/>
                <w:lang w:eastAsia="fr-FR"/>
              </w:rPr>
              <w:t>FDOA agreed to provide attitude/ephemeris on one week notice once a time range is specified.</w:t>
            </w:r>
          </w:p>
          <w:p w14:paraId="24E5AC06" w14:textId="77777777" w:rsidR="002C1529" w:rsidRPr="006D5FBF" w:rsidRDefault="002C1529" w:rsidP="002C1529">
            <w:pPr>
              <w:numPr>
                <w:ilvl w:val="1"/>
                <w:numId w:val="15"/>
              </w:numPr>
              <w:tabs>
                <w:tab w:val="left" w:pos="720"/>
              </w:tabs>
              <w:spacing w:before="100" w:beforeAutospacing="1" w:after="100" w:afterAutospacing="1"/>
              <w:rPr>
                <w:szCs w:val="24"/>
                <w:lang w:eastAsia="fr-FR"/>
              </w:rPr>
            </w:pPr>
            <w:r w:rsidRPr="006D5FBF">
              <w:rPr>
                <w:szCs w:val="24"/>
                <w:lang w:eastAsia="fr-FR"/>
              </w:rPr>
              <w:t>Updated AFG_DFG Data Products Guide: more corrections on names, coordinate systems, and variable dimensions, based on input from Mag team meeting.</w:t>
            </w:r>
          </w:p>
          <w:p w14:paraId="1A052C36" w14:textId="77777777" w:rsidR="002C1529" w:rsidRPr="006D5FBF" w:rsidRDefault="002C1529" w:rsidP="002C1529">
            <w:pPr>
              <w:numPr>
                <w:ilvl w:val="1"/>
                <w:numId w:val="15"/>
              </w:numPr>
              <w:tabs>
                <w:tab w:val="left" w:pos="720"/>
              </w:tabs>
              <w:spacing w:before="100" w:beforeAutospacing="1" w:after="100" w:afterAutospacing="1"/>
              <w:rPr>
                <w:szCs w:val="24"/>
                <w:lang w:eastAsia="fr-FR"/>
              </w:rPr>
            </w:pPr>
            <w:r w:rsidRPr="006D5FBF">
              <w:rPr>
                <w:szCs w:val="24"/>
                <w:lang w:eastAsia="fr-FR"/>
              </w:rPr>
              <w:t>Created AFG/DFG L1B skeleton file with ISTP-compliant metadata.</w:t>
            </w:r>
          </w:p>
          <w:p w14:paraId="537DD8C6" w14:textId="77777777" w:rsidR="002C1529" w:rsidRPr="006D5FBF" w:rsidRDefault="002C1529" w:rsidP="002C1529">
            <w:pPr>
              <w:numPr>
                <w:ilvl w:val="1"/>
                <w:numId w:val="15"/>
              </w:numPr>
              <w:tabs>
                <w:tab w:val="left" w:pos="720"/>
              </w:tabs>
              <w:spacing w:before="100" w:beforeAutospacing="1" w:after="100" w:afterAutospacing="1"/>
              <w:rPr>
                <w:szCs w:val="24"/>
                <w:lang w:eastAsia="fr-FR"/>
              </w:rPr>
            </w:pPr>
            <w:r w:rsidRPr="006D5FBF">
              <w:rPr>
                <w:szCs w:val="24"/>
                <w:lang w:eastAsia="fr-FR"/>
              </w:rPr>
              <w:t xml:space="preserve">Wrote skeleton of mms_fg_l1b IDL function for processing L1B data from L1A, having worked out a basic interface to Mark’s scripts that will run at SDC.  Worked out some issues as to locations and naming of log files and </w:t>
            </w:r>
            <w:proofErr w:type="spellStart"/>
            <w:r w:rsidRPr="006D5FBF">
              <w:rPr>
                <w:szCs w:val="24"/>
                <w:lang w:eastAsia="fr-FR"/>
              </w:rPr>
              <w:t>cal</w:t>
            </w:r>
            <w:proofErr w:type="spellEnd"/>
            <w:r w:rsidRPr="006D5FBF">
              <w:rPr>
                <w:szCs w:val="24"/>
                <w:lang w:eastAsia="fr-FR"/>
              </w:rPr>
              <w:t xml:space="preserve"> files.</w:t>
            </w:r>
          </w:p>
          <w:p w14:paraId="1DF216DF" w14:textId="77777777" w:rsidR="002C1529" w:rsidRPr="006D5FBF" w:rsidRDefault="002C1529" w:rsidP="002C1529">
            <w:pPr>
              <w:numPr>
                <w:ilvl w:val="0"/>
                <w:numId w:val="15"/>
              </w:numPr>
              <w:autoSpaceDE w:val="0"/>
              <w:autoSpaceDN w:val="0"/>
              <w:adjustRightInd w:val="0"/>
              <w:rPr>
                <w:lang w:val="fr-FR"/>
              </w:rPr>
            </w:pPr>
            <w:r w:rsidRPr="006D5FBF">
              <w:rPr>
                <w:lang w:val="fr-FR"/>
              </w:rPr>
              <w:t>IRFU</w:t>
            </w:r>
          </w:p>
          <w:p w14:paraId="6B6434E9" w14:textId="77777777" w:rsidR="002C1529" w:rsidRPr="006D5FBF" w:rsidRDefault="002C1529" w:rsidP="002C1529">
            <w:pPr>
              <w:numPr>
                <w:ilvl w:val="1"/>
                <w:numId w:val="15"/>
              </w:numPr>
              <w:autoSpaceDE w:val="0"/>
              <w:autoSpaceDN w:val="0"/>
              <w:adjustRightInd w:val="0"/>
              <w:rPr>
                <w:lang w:val="fr-FR"/>
              </w:rPr>
            </w:pPr>
            <w:r w:rsidRPr="006D5FBF">
              <w:rPr>
                <w:szCs w:val="24"/>
              </w:rPr>
              <w:t>Working on implementation of SITL/</w:t>
            </w:r>
            <w:proofErr w:type="spellStart"/>
            <w:r w:rsidRPr="006D5FBF">
              <w:rPr>
                <w:szCs w:val="24"/>
              </w:rPr>
              <w:t>QuickLook</w:t>
            </w:r>
            <w:proofErr w:type="spellEnd"/>
            <w:r w:rsidRPr="006D5FBF">
              <w:rPr>
                <w:szCs w:val="24"/>
              </w:rPr>
              <w:t xml:space="preserve"> pipeline</w:t>
            </w:r>
          </w:p>
          <w:p w14:paraId="7E4ECEEB" w14:textId="77777777" w:rsidR="002C1529" w:rsidRPr="006D5FBF" w:rsidRDefault="002C1529" w:rsidP="002C1529">
            <w:pPr>
              <w:numPr>
                <w:ilvl w:val="0"/>
                <w:numId w:val="15"/>
              </w:numPr>
              <w:autoSpaceDE w:val="0"/>
              <w:autoSpaceDN w:val="0"/>
              <w:adjustRightInd w:val="0"/>
              <w:rPr>
                <w:lang w:val="fr-FR"/>
              </w:rPr>
            </w:pPr>
            <w:r w:rsidRPr="006D5FBF">
              <w:rPr>
                <w:lang w:val="fr-FR"/>
              </w:rPr>
              <w:t>LASP</w:t>
            </w:r>
          </w:p>
          <w:p w14:paraId="2733A89F" w14:textId="1B12B0EC" w:rsidR="00920352" w:rsidRPr="006D5FBF" w:rsidRDefault="00920352" w:rsidP="00375E4B">
            <w:pPr>
              <w:numPr>
                <w:ilvl w:val="1"/>
                <w:numId w:val="15"/>
              </w:numPr>
              <w:autoSpaceDE w:val="0"/>
              <w:autoSpaceDN w:val="0"/>
              <w:adjustRightInd w:val="0"/>
            </w:pPr>
          </w:p>
        </w:tc>
      </w:tr>
      <w:tr w:rsidR="00005B5A" w:rsidRPr="006D5FBF" w14:paraId="77FDB64E" w14:textId="77777777" w:rsidTr="00936C51">
        <w:tc>
          <w:tcPr>
            <w:tcW w:w="648" w:type="dxa"/>
          </w:tcPr>
          <w:p w14:paraId="2657E4B2" w14:textId="270A312A" w:rsidR="00005B5A" w:rsidRPr="006D5FBF" w:rsidRDefault="00005B5A" w:rsidP="00AA310E">
            <w:pPr>
              <w:rPr>
                <w:szCs w:val="24"/>
              </w:rPr>
            </w:pPr>
          </w:p>
        </w:tc>
        <w:tc>
          <w:tcPr>
            <w:tcW w:w="540" w:type="dxa"/>
          </w:tcPr>
          <w:p w14:paraId="14ED4946" w14:textId="77777777" w:rsidR="00005B5A" w:rsidRPr="006D5FBF" w:rsidRDefault="00005B5A" w:rsidP="00AA310E">
            <w:pPr>
              <w:rPr>
                <w:szCs w:val="24"/>
              </w:rPr>
            </w:pPr>
          </w:p>
        </w:tc>
        <w:tc>
          <w:tcPr>
            <w:tcW w:w="8280" w:type="dxa"/>
            <w:gridSpan w:val="3"/>
          </w:tcPr>
          <w:p w14:paraId="6E20B647" w14:textId="77777777" w:rsidR="00005B5A" w:rsidRPr="006D5FBF" w:rsidRDefault="00005B5A" w:rsidP="00AA310E"/>
        </w:tc>
      </w:tr>
      <w:tr w:rsidR="00005B5A" w:rsidRPr="006D5FBF" w14:paraId="32A6A7B6" w14:textId="77777777" w:rsidTr="00936C51">
        <w:tc>
          <w:tcPr>
            <w:tcW w:w="648" w:type="dxa"/>
          </w:tcPr>
          <w:p w14:paraId="5B47B98F" w14:textId="324B62C2" w:rsidR="00005B5A" w:rsidRPr="006D5FBF" w:rsidRDefault="009D41A6">
            <w:pPr>
              <w:rPr>
                <w:szCs w:val="24"/>
              </w:rPr>
            </w:pPr>
            <w:r w:rsidRPr="006D5FBF">
              <w:rPr>
                <w:szCs w:val="24"/>
              </w:rPr>
              <w:t>5</w:t>
            </w:r>
            <w:r w:rsidR="00005B5A" w:rsidRPr="006D5FBF">
              <w:rPr>
                <w:szCs w:val="24"/>
              </w:rPr>
              <w:t>.</w:t>
            </w:r>
          </w:p>
        </w:tc>
        <w:tc>
          <w:tcPr>
            <w:tcW w:w="8820" w:type="dxa"/>
            <w:gridSpan w:val="4"/>
          </w:tcPr>
          <w:p w14:paraId="69A67A17" w14:textId="0F6A418F" w:rsidR="00005B5A" w:rsidRPr="006D5FBF" w:rsidRDefault="00005B5A" w:rsidP="006450C4">
            <w:pPr>
              <w:rPr>
                <w:szCs w:val="24"/>
              </w:rPr>
            </w:pPr>
            <w:r w:rsidRPr="006D5FBF">
              <w:rPr>
                <w:szCs w:val="24"/>
              </w:rPr>
              <w:t>Magnetometers</w:t>
            </w:r>
          </w:p>
        </w:tc>
      </w:tr>
      <w:tr w:rsidR="00005B5A" w:rsidRPr="006D5FBF" w14:paraId="40805269" w14:textId="77777777" w:rsidTr="00936C51">
        <w:tc>
          <w:tcPr>
            <w:tcW w:w="648" w:type="dxa"/>
          </w:tcPr>
          <w:p w14:paraId="3E7CC569" w14:textId="77777777" w:rsidR="00005B5A" w:rsidRPr="006D5FBF" w:rsidRDefault="00005B5A">
            <w:pPr>
              <w:rPr>
                <w:szCs w:val="24"/>
              </w:rPr>
            </w:pPr>
          </w:p>
        </w:tc>
        <w:tc>
          <w:tcPr>
            <w:tcW w:w="540" w:type="dxa"/>
          </w:tcPr>
          <w:p w14:paraId="53AE343F" w14:textId="77777777" w:rsidR="00005B5A" w:rsidRPr="006D5FBF" w:rsidRDefault="00005B5A">
            <w:pPr>
              <w:rPr>
                <w:szCs w:val="24"/>
              </w:rPr>
            </w:pPr>
            <w:r w:rsidRPr="006D5FBF">
              <w:rPr>
                <w:szCs w:val="24"/>
              </w:rPr>
              <w:t>a.</w:t>
            </w:r>
          </w:p>
        </w:tc>
        <w:tc>
          <w:tcPr>
            <w:tcW w:w="1080" w:type="dxa"/>
          </w:tcPr>
          <w:p w14:paraId="5D172C54" w14:textId="77777777" w:rsidR="00005B5A" w:rsidRPr="006D5FBF" w:rsidRDefault="00005B5A">
            <w:pPr>
              <w:rPr>
                <w:szCs w:val="24"/>
              </w:rPr>
            </w:pPr>
            <w:r w:rsidRPr="006D5FBF">
              <w:rPr>
                <w:szCs w:val="24"/>
              </w:rPr>
              <w:t xml:space="preserve">DFG </w:t>
            </w:r>
          </w:p>
        </w:tc>
        <w:tc>
          <w:tcPr>
            <w:tcW w:w="7200" w:type="dxa"/>
            <w:gridSpan w:val="2"/>
          </w:tcPr>
          <w:p w14:paraId="5D0C6B61" w14:textId="77777777" w:rsidR="00005B5A" w:rsidRPr="006D5FBF" w:rsidRDefault="00005B5A">
            <w:pPr>
              <w:rPr>
                <w:szCs w:val="24"/>
              </w:rPr>
            </w:pPr>
          </w:p>
        </w:tc>
      </w:tr>
      <w:tr w:rsidR="00005B5A" w:rsidRPr="006D5FBF" w14:paraId="240297AF" w14:textId="77777777" w:rsidTr="00936C51">
        <w:tc>
          <w:tcPr>
            <w:tcW w:w="648" w:type="dxa"/>
          </w:tcPr>
          <w:p w14:paraId="15E66EBF" w14:textId="77777777" w:rsidR="00005B5A" w:rsidRPr="006D5FBF" w:rsidRDefault="00005B5A">
            <w:pPr>
              <w:rPr>
                <w:szCs w:val="24"/>
              </w:rPr>
            </w:pPr>
          </w:p>
        </w:tc>
        <w:tc>
          <w:tcPr>
            <w:tcW w:w="540" w:type="dxa"/>
          </w:tcPr>
          <w:p w14:paraId="44335EBE" w14:textId="77777777" w:rsidR="00005B5A" w:rsidRPr="006D5FBF" w:rsidRDefault="00005B5A" w:rsidP="00AA310E">
            <w:pPr>
              <w:rPr>
                <w:szCs w:val="24"/>
              </w:rPr>
            </w:pPr>
          </w:p>
        </w:tc>
        <w:tc>
          <w:tcPr>
            <w:tcW w:w="1080" w:type="dxa"/>
          </w:tcPr>
          <w:p w14:paraId="01C67233" w14:textId="77777777" w:rsidR="00005B5A" w:rsidRPr="006D5FBF" w:rsidRDefault="00005B5A">
            <w:pPr>
              <w:rPr>
                <w:szCs w:val="24"/>
              </w:rPr>
            </w:pPr>
          </w:p>
        </w:tc>
        <w:tc>
          <w:tcPr>
            <w:tcW w:w="7200" w:type="dxa"/>
            <w:gridSpan w:val="2"/>
          </w:tcPr>
          <w:p w14:paraId="6C7372A8" w14:textId="33D2DBC3" w:rsidR="00005B5A" w:rsidRPr="006D5FBF" w:rsidRDefault="003F531D" w:rsidP="0048386F">
            <w:pPr>
              <w:numPr>
                <w:ilvl w:val="0"/>
                <w:numId w:val="14"/>
              </w:numPr>
              <w:tabs>
                <w:tab w:val="clear" w:pos="720"/>
              </w:tabs>
              <w:ind w:left="432"/>
              <w:rPr>
                <w:szCs w:val="24"/>
              </w:rPr>
            </w:pPr>
            <w:r w:rsidRPr="006D5FBF">
              <w:rPr>
                <w:szCs w:val="24"/>
              </w:rPr>
              <w:t>No activity this month</w:t>
            </w:r>
          </w:p>
        </w:tc>
      </w:tr>
      <w:tr w:rsidR="00005B5A" w:rsidRPr="006D5FBF" w14:paraId="5AA0705C" w14:textId="77777777" w:rsidTr="00936C51">
        <w:tc>
          <w:tcPr>
            <w:tcW w:w="648" w:type="dxa"/>
          </w:tcPr>
          <w:p w14:paraId="1281E9C5" w14:textId="77777777" w:rsidR="00005B5A" w:rsidRPr="006D5FBF" w:rsidRDefault="00005B5A">
            <w:pPr>
              <w:rPr>
                <w:szCs w:val="24"/>
              </w:rPr>
            </w:pPr>
          </w:p>
        </w:tc>
        <w:tc>
          <w:tcPr>
            <w:tcW w:w="540" w:type="dxa"/>
          </w:tcPr>
          <w:p w14:paraId="1CF1F233" w14:textId="77777777" w:rsidR="00005B5A" w:rsidRPr="006D5FBF" w:rsidRDefault="00005B5A">
            <w:pPr>
              <w:rPr>
                <w:szCs w:val="24"/>
              </w:rPr>
            </w:pPr>
            <w:r w:rsidRPr="006D5FBF">
              <w:rPr>
                <w:szCs w:val="24"/>
              </w:rPr>
              <w:t>b.</w:t>
            </w:r>
          </w:p>
        </w:tc>
        <w:tc>
          <w:tcPr>
            <w:tcW w:w="1080" w:type="dxa"/>
          </w:tcPr>
          <w:p w14:paraId="08E55AE2" w14:textId="77777777" w:rsidR="00005B5A" w:rsidRPr="006D5FBF" w:rsidRDefault="00005B5A">
            <w:pPr>
              <w:rPr>
                <w:szCs w:val="24"/>
              </w:rPr>
            </w:pPr>
            <w:r w:rsidRPr="006D5FBF">
              <w:rPr>
                <w:szCs w:val="24"/>
              </w:rPr>
              <w:t>AFG</w:t>
            </w:r>
          </w:p>
        </w:tc>
        <w:tc>
          <w:tcPr>
            <w:tcW w:w="7200" w:type="dxa"/>
            <w:gridSpan w:val="2"/>
          </w:tcPr>
          <w:p w14:paraId="61DC4719" w14:textId="77777777" w:rsidR="00005B5A" w:rsidRPr="006D5FBF" w:rsidRDefault="00005B5A" w:rsidP="00AA310E">
            <w:pPr>
              <w:ind w:left="72"/>
              <w:rPr>
                <w:szCs w:val="24"/>
              </w:rPr>
            </w:pPr>
          </w:p>
        </w:tc>
      </w:tr>
      <w:tr w:rsidR="00005B5A" w:rsidRPr="006D5FBF" w14:paraId="317121A2" w14:textId="77777777" w:rsidTr="006B26E8">
        <w:tc>
          <w:tcPr>
            <w:tcW w:w="648" w:type="dxa"/>
          </w:tcPr>
          <w:p w14:paraId="580350F0" w14:textId="77777777" w:rsidR="00005B5A" w:rsidRPr="006D5FBF" w:rsidRDefault="00005B5A">
            <w:pPr>
              <w:rPr>
                <w:szCs w:val="24"/>
              </w:rPr>
            </w:pPr>
          </w:p>
        </w:tc>
        <w:tc>
          <w:tcPr>
            <w:tcW w:w="540" w:type="dxa"/>
          </w:tcPr>
          <w:p w14:paraId="1244E706" w14:textId="77777777" w:rsidR="00005B5A" w:rsidRPr="006D5FBF" w:rsidRDefault="00005B5A">
            <w:pPr>
              <w:rPr>
                <w:szCs w:val="24"/>
              </w:rPr>
            </w:pPr>
          </w:p>
        </w:tc>
        <w:tc>
          <w:tcPr>
            <w:tcW w:w="1080" w:type="dxa"/>
          </w:tcPr>
          <w:p w14:paraId="785F90DE" w14:textId="77777777" w:rsidR="00005B5A" w:rsidRPr="006D5FBF" w:rsidRDefault="00005B5A">
            <w:pPr>
              <w:rPr>
                <w:szCs w:val="24"/>
              </w:rPr>
            </w:pPr>
          </w:p>
        </w:tc>
        <w:tc>
          <w:tcPr>
            <w:tcW w:w="7200" w:type="dxa"/>
            <w:gridSpan w:val="2"/>
          </w:tcPr>
          <w:p w14:paraId="6BBE182B" w14:textId="3C60F22C" w:rsidR="00837BFD" w:rsidRPr="006D5FBF" w:rsidRDefault="00837BFD" w:rsidP="00837BFD">
            <w:pPr>
              <w:ind w:left="72"/>
            </w:pPr>
            <w:r w:rsidRPr="006D5FBF">
              <w:rPr>
                <w:bCs/>
              </w:rPr>
              <w:t>Science</w:t>
            </w:r>
          </w:p>
          <w:p w14:paraId="3A6A9411" w14:textId="621B107A" w:rsidR="00073B82" w:rsidRPr="006D5FBF" w:rsidRDefault="00073B82" w:rsidP="00073B82">
            <w:pPr>
              <w:numPr>
                <w:ilvl w:val="0"/>
                <w:numId w:val="10"/>
              </w:numPr>
              <w:tabs>
                <w:tab w:val="num" w:pos="1080"/>
              </w:tabs>
            </w:pPr>
            <w:r w:rsidRPr="006D5FBF">
              <w:t>Reviewed Roy’s FIELDS paper and commented.</w:t>
            </w:r>
          </w:p>
          <w:p w14:paraId="25BF1F3A" w14:textId="77777777" w:rsidR="00073B82" w:rsidRPr="006D5FBF" w:rsidRDefault="00073B82" w:rsidP="00073B82">
            <w:pPr>
              <w:numPr>
                <w:ilvl w:val="0"/>
                <w:numId w:val="10"/>
              </w:numPr>
              <w:tabs>
                <w:tab w:val="num" w:pos="1080"/>
              </w:tabs>
            </w:pPr>
            <w:r w:rsidRPr="006D5FBF">
              <w:t>Magnetometer paper now ready to be submitted.</w:t>
            </w:r>
          </w:p>
          <w:p w14:paraId="78313390" w14:textId="77777777" w:rsidR="00530B63" w:rsidRPr="006D5FBF" w:rsidRDefault="00530B63" w:rsidP="00837BFD">
            <w:pPr>
              <w:ind w:left="72"/>
              <w:rPr>
                <w:bCs/>
              </w:rPr>
            </w:pPr>
          </w:p>
          <w:p w14:paraId="3306679C" w14:textId="6E374F88" w:rsidR="00837BFD" w:rsidRPr="006D5FBF" w:rsidRDefault="00837BFD" w:rsidP="00837BFD">
            <w:pPr>
              <w:ind w:left="72"/>
            </w:pPr>
            <w:r w:rsidRPr="006D5FBF">
              <w:rPr>
                <w:bCs/>
              </w:rPr>
              <w:t>Prelaunch Preparations</w:t>
            </w:r>
          </w:p>
          <w:p w14:paraId="135051E7" w14:textId="77777777" w:rsidR="00530B63" w:rsidRPr="006D5FBF" w:rsidRDefault="00530B63" w:rsidP="00530B63">
            <w:pPr>
              <w:numPr>
                <w:ilvl w:val="0"/>
                <w:numId w:val="10"/>
              </w:numPr>
              <w:tabs>
                <w:tab w:val="num" w:pos="1080"/>
              </w:tabs>
            </w:pPr>
            <w:proofErr w:type="spellStart"/>
            <w:r w:rsidRPr="006D5FBF">
              <w:t>Hannes</w:t>
            </w:r>
            <w:proofErr w:type="spellEnd"/>
            <w:r w:rsidRPr="006D5FBF">
              <w:t xml:space="preserve"> </w:t>
            </w:r>
            <w:proofErr w:type="spellStart"/>
            <w:r w:rsidRPr="006D5FBF">
              <w:t>Leinweber</w:t>
            </w:r>
            <w:proofErr w:type="spellEnd"/>
            <w:r w:rsidRPr="006D5FBF">
              <w:t xml:space="preserve"> consulting with Ken </w:t>
            </w:r>
            <w:proofErr w:type="spellStart"/>
            <w:r w:rsidRPr="006D5FBF">
              <w:t>Bromund</w:t>
            </w:r>
            <w:proofErr w:type="spellEnd"/>
            <w:r w:rsidRPr="006D5FBF">
              <w:t xml:space="preserve"> on development of magnetic field processing formats and procedures.</w:t>
            </w:r>
          </w:p>
          <w:p w14:paraId="0B62B94D" w14:textId="77777777" w:rsidR="00530B63" w:rsidRPr="006D5FBF" w:rsidRDefault="00530B63" w:rsidP="00530B63">
            <w:pPr>
              <w:numPr>
                <w:ilvl w:val="0"/>
                <w:numId w:val="10"/>
              </w:numPr>
              <w:tabs>
                <w:tab w:val="num" w:pos="1080"/>
              </w:tabs>
            </w:pPr>
            <w:proofErr w:type="spellStart"/>
            <w:r w:rsidRPr="006D5FBF">
              <w:t>Hannes</w:t>
            </w:r>
            <w:proofErr w:type="spellEnd"/>
            <w:r w:rsidRPr="006D5FBF">
              <w:t xml:space="preserve"> </w:t>
            </w:r>
            <w:proofErr w:type="spellStart"/>
            <w:r w:rsidRPr="006D5FBF">
              <w:t>Leinweber</w:t>
            </w:r>
            <w:proofErr w:type="spellEnd"/>
            <w:r w:rsidRPr="006D5FBF">
              <w:t xml:space="preserve"> developing inflight calibration and inflight calibration procedures.</w:t>
            </w:r>
          </w:p>
          <w:p w14:paraId="656B8328" w14:textId="77777777" w:rsidR="00530B63" w:rsidRPr="006D5FBF" w:rsidRDefault="00530B63" w:rsidP="00530B63">
            <w:pPr>
              <w:numPr>
                <w:ilvl w:val="0"/>
                <w:numId w:val="10"/>
              </w:numPr>
              <w:tabs>
                <w:tab w:val="num" w:pos="1080"/>
              </w:tabs>
            </w:pPr>
            <w:r w:rsidRPr="006D5FBF">
              <w:t>Louise Lee converting analysis software to modern languages like Python.</w:t>
            </w:r>
          </w:p>
          <w:p w14:paraId="68937A9B" w14:textId="77777777" w:rsidR="00530B63" w:rsidRPr="006D5FBF" w:rsidRDefault="00530B63" w:rsidP="00530B63">
            <w:pPr>
              <w:numPr>
                <w:ilvl w:val="0"/>
                <w:numId w:val="10"/>
              </w:numPr>
              <w:tabs>
                <w:tab w:val="num" w:pos="1080"/>
              </w:tabs>
            </w:pPr>
            <w:r w:rsidRPr="006D5FBF">
              <w:t>Support SODAWG – with emphasis on coordinate systems.</w:t>
            </w:r>
          </w:p>
          <w:p w14:paraId="29129124" w14:textId="77777777" w:rsidR="00837BFD" w:rsidRPr="006D5FBF" w:rsidRDefault="00837BFD" w:rsidP="00837BFD">
            <w:pPr>
              <w:ind w:left="72"/>
              <w:rPr>
                <w:bCs/>
              </w:rPr>
            </w:pPr>
          </w:p>
          <w:p w14:paraId="78AA1EC5" w14:textId="766C0541" w:rsidR="00837BFD" w:rsidRPr="006D5FBF" w:rsidRDefault="00837BFD" w:rsidP="00837BFD">
            <w:pPr>
              <w:ind w:left="72"/>
            </w:pPr>
            <w:r w:rsidRPr="006D5FBF">
              <w:rPr>
                <w:bCs/>
              </w:rPr>
              <w:t>Engineering: Post-delivery Activity</w:t>
            </w:r>
          </w:p>
          <w:p w14:paraId="4055AA40" w14:textId="4E9BC9FE" w:rsidR="00AC462C" w:rsidRPr="006D5FBF" w:rsidRDefault="00837BFD" w:rsidP="00530B63">
            <w:pPr>
              <w:numPr>
                <w:ilvl w:val="0"/>
                <w:numId w:val="10"/>
              </w:numPr>
              <w:tabs>
                <w:tab w:val="num" w:pos="1080"/>
              </w:tabs>
            </w:pPr>
            <w:r w:rsidRPr="006D5FBF">
              <w:t>Need connector to complete kitted parts</w:t>
            </w:r>
            <w:r w:rsidR="00530B63" w:rsidRPr="006D5FBF">
              <w:t xml:space="preserve">– emailed S. Turco, who </w:t>
            </w:r>
            <w:r w:rsidR="00530B63" w:rsidRPr="006D5FBF">
              <w:lastRenderedPageBreak/>
              <w:t>confirmed spare parts are in stock</w:t>
            </w:r>
            <w:r w:rsidRPr="006D5FBF">
              <w:t>.</w:t>
            </w:r>
          </w:p>
        </w:tc>
      </w:tr>
      <w:tr w:rsidR="00005B5A" w:rsidRPr="006D5FBF" w14:paraId="703F200A" w14:textId="77777777" w:rsidTr="00936C51">
        <w:tc>
          <w:tcPr>
            <w:tcW w:w="648" w:type="dxa"/>
          </w:tcPr>
          <w:p w14:paraId="5C240929" w14:textId="330A3D36" w:rsidR="00005B5A" w:rsidRPr="006D5FBF" w:rsidRDefault="00005B5A">
            <w:pPr>
              <w:rPr>
                <w:szCs w:val="24"/>
              </w:rPr>
            </w:pPr>
          </w:p>
        </w:tc>
        <w:tc>
          <w:tcPr>
            <w:tcW w:w="540" w:type="dxa"/>
          </w:tcPr>
          <w:p w14:paraId="6D804468" w14:textId="77777777" w:rsidR="00005B5A" w:rsidRPr="006D5FBF" w:rsidRDefault="00005B5A">
            <w:pPr>
              <w:rPr>
                <w:szCs w:val="24"/>
              </w:rPr>
            </w:pPr>
          </w:p>
        </w:tc>
        <w:tc>
          <w:tcPr>
            <w:tcW w:w="1080" w:type="dxa"/>
          </w:tcPr>
          <w:p w14:paraId="6CCD33CD" w14:textId="77777777" w:rsidR="00005B5A" w:rsidRPr="006D5FBF" w:rsidRDefault="00005B5A">
            <w:pPr>
              <w:rPr>
                <w:szCs w:val="24"/>
              </w:rPr>
            </w:pPr>
          </w:p>
        </w:tc>
        <w:tc>
          <w:tcPr>
            <w:tcW w:w="7200" w:type="dxa"/>
            <w:gridSpan w:val="2"/>
          </w:tcPr>
          <w:p w14:paraId="17494094" w14:textId="77777777" w:rsidR="00005B5A" w:rsidRPr="006D5FBF" w:rsidRDefault="00005B5A" w:rsidP="00AA310E">
            <w:pPr>
              <w:ind w:left="72"/>
              <w:rPr>
                <w:szCs w:val="24"/>
              </w:rPr>
            </w:pPr>
          </w:p>
        </w:tc>
      </w:tr>
      <w:tr w:rsidR="00F05FA3" w:rsidRPr="006D5FBF" w14:paraId="01DEA96F" w14:textId="77777777" w:rsidTr="00936C51">
        <w:tc>
          <w:tcPr>
            <w:tcW w:w="648" w:type="dxa"/>
          </w:tcPr>
          <w:p w14:paraId="40BD1B44" w14:textId="77777777" w:rsidR="00F05FA3" w:rsidRPr="006D5FBF" w:rsidRDefault="00F05FA3">
            <w:pPr>
              <w:rPr>
                <w:szCs w:val="24"/>
              </w:rPr>
            </w:pPr>
          </w:p>
        </w:tc>
        <w:tc>
          <w:tcPr>
            <w:tcW w:w="540" w:type="dxa"/>
          </w:tcPr>
          <w:p w14:paraId="31CBCE74" w14:textId="77777777" w:rsidR="00F05FA3" w:rsidRPr="006D5FBF" w:rsidRDefault="00F05FA3">
            <w:pPr>
              <w:rPr>
                <w:szCs w:val="24"/>
              </w:rPr>
            </w:pPr>
            <w:r w:rsidRPr="006D5FBF">
              <w:rPr>
                <w:szCs w:val="24"/>
              </w:rPr>
              <w:t>c.</w:t>
            </w:r>
          </w:p>
        </w:tc>
        <w:tc>
          <w:tcPr>
            <w:tcW w:w="1080" w:type="dxa"/>
          </w:tcPr>
          <w:p w14:paraId="72BC0E4E" w14:textId="77777777" w:rsidR="00F05FA3" w:rsidRPr="006D5FBF" w:rsidRDefault="00F05FA3">
            <w:pPr>
              <w:rPr>
                <w:szCs w:val="24"/>
              </w:rPr>
            </w:pPr>
            <w:r w:rsidRPr="006D5FBF">
              <w:rPr>
                <w:szCs w:val="24"/>
              </w:rPr>
              <w:t>SCM</w:t>
            </w:r>
          </w:p>
        </w:tc>
        <w:tc>
          <w:tcPr>
            <w:tcW w:w="7200" w:type="dxa"/>
            <w:gridSpan w:val="2"/>
          </w:tcPr>
          <w:p w14:paraId="418EE554" w14:textId="77777777" w:rsidR="007E7951" w:rsidRPr="006D5FBF" w:rsidRDefault="00CF3F80" w:rsidP="00CF3F80">
            <w:pPr>
              <w:numPr>
                <w:ilvl w:val="0"/>
                <w:numId w:val="7"/>
              </w:numPr>
              <w:tabs>
                <w:tab w:val="num" w:pos="720"/>
              </w:tabs>
            </w:pPr>
            <w:r w:rsidRPr="006D5FBF">
              <w:rPr>
                <w:szCs w:val="24"/>
              </w:rPr>
              <w:t>Provided spare SCM harness to replace damaged harness on Obs-3.</w:t>
            </w:r>
          </w:p>
          <w:p w14:paraId="4E00703D" w14:textId="0E51C530" w:rsidR="00CF3F80" w:rsidRPr="006D5FBF" w:rsidRDefault="00CF3F80" w:rsidP="00CF3F80">
            <w:pPr>
              <w:numPr>
                <w:ilvl w:val="0"/>
                <w:numId w:val="7"/>
              </w:numPr>
              <w:tabs>
                <w:tab w:val="num" w:pos="720"/>
              </w:tabs>
            </w:pPr>
            <w:r w:rsidRPr="006D5FBF">
              <w:rPr>
                <w:szCs w:val="24"/>
              </w:rPr>
              <w:t>Prepared and provided draft of SCM science paper for review</w:t>
            </w:r>
          </w:p>
        </w:tc>
      </w:tr>
      <w:tr w:rsidR="00F05FA3" w:rsidRPr="006D5FBF" w14:paraId="625E1638" w14:textId="77777777" w:rsidTr="00936C51">
        <w:tc>
          <w:tcPr>
            <w:tcW w:w="648" w:type="dxa"/>
          </w:tcPr>
          <w:p w14:paraId="5616AF8F" w14:textId="38F60872" w:rsidR="00F05FA3" w:rsidRPr="006D5FBF" w:rsidRDefault="00F05FA3">
            <w:pPr>
              <w:rPr>
                <w:szCs w:val="24"/>
              </w:rPr>
            </w:pPr>
          </w:p>
        </w:tc>
        <w:tc>
          <w:tcPr>
            <w:tcW w:w="540" w:type="dxa"/>
          </w:tcPr>
          <w:p w14:paraId="3F59EF8C" w14:textId="77777777" w:rsidR="00F05FA3" w:rsidRPr="006D5FBF" w:rsidRDefault="00F05FA3">
            <w:pPr>
              <w:rPr>
                <w:szCs w:val="24"/>
              </w:rPr>
            </w:pPr>
          </w:p>
        </w:tc>
        <w:tc>
          <w:tcPr>
            <w:tcW w:w="1080" w:type="dxa"/>
          </w:tcPr>
          <w:p w14:paraId="78479C3B" w14:textId="77777777" w:rsidR="00F05FA3" w:rsidRPr="006D5FBF" w:rsidRDefault="00F05FA3">
            <w:pPr>
              <w:rPr>
                <w:szCs w:val="24"/>
              </w:rPr>
            </w:pPr>
          </w:p>
        </w:tc>
        <w:tc>
          <w:tcPr>
            <w:tcW w:w="7200" w:type="dxa"/>
            <w:gridSpan w:val="2"/>
          </w:tcPr>
          <w:p w14:paraId="6E41837C" w14:textId="77777777" w:rsidR="00F05FA3" w:rsidRPr="006D5FBF" w:rsidRDefault="00F05FA3" w:rsidP="00AA310E">
            <w:pPr>
              <w:ind w:left="72"/>
              <w:rPr>
                <w:szCs w:val="24"/>
              </w:rPr>
            </w:pPr>
          </w:p>
        </w:tc>
      </w:tr>
      <w:tr w:rsidR="007276E0" w:rsidRPr="006D5FBF" w14:paraId="71F86720" w14:textId="77777777" w:rsidTr="00936C51">
        <w:tc>
          <w:tcPr>
            <w:tcW w:w="648" w:type="dxa"/>
          </w:tcPr>
          <w:p w14:paraId="4E874B05" w14:textId="748F66F9" w:rsidR="00F05FA3" w:rsidRPr="006D5FBF" w:rsidRDefault="00F05FA3">
            <w:pPr>
              <w:rPr>
                <w:szCs w:val="24"/>
              </w:rPr>
            </w:pPr>
            <w:r w:rsidRPr="006D5FBF">
              <w:rPr>
                <w:szCs w:val="24"/>
              </w:rPr>
              <w:t>6.</w:t>
            </w:r>
          </w:p>
        </w:tc>
        <w:tc>
          <w:tcPr>
            <w:tcW w:w="8820" w:type="dxa"/>
            <w:gridSpan w:val="4"/>
          </w:tcPr>
          <w:p w14:paraId="3755CF24" w14:textId="77777777" w:rsidR="00F05FA3" w:rsidRPr="006D5FBF" w:rsidRDefault="00F05FA3">
            <w:pPr>
              <w:rPr>
                <w:szCs w:val="24"/>
              </w:rPr>
            </w:pPr>
            <w:r w:rsidRPr="006D5FBF">
              <w:rPr>
                <w:szCs w:val="24"/>
              </w:rPr>
              <w:t>EDI</w:t>
            </w:r>
          </w:p>
        </w:tc>
      </w:tr>
      <w:tr w:rsidR="00F05FA3" w:rsidRPr="006D5FBF" w14:paraId="39D2FD71" w14:textId="77777777" w:rsidTr="00936C51">
        <w:tc>
          <w:tcPr>
            <w:tcW w:w="648" w:type="dxa"/>
          </w:tcPr>
          <w:p w14:paraId="619928AA" w14:textId="77777777" w:rsidR="00F05FA3" w:rsidRPr="006D5FBF" w:rsidRDefault="00F05FA3">
            <w:pPr>
              <w:rPr>
                <w:szCs w:val="24"/>
              </w:rPr>
            </w:pPr>
          </w:p>
        </w:tc>
        <w:tc>
          <w:tcPr>
            <w:tcW w:w="540" w:type="dxa"/>
          </w:tcPr>
          <w:p w14:paraId="4BB9ED48" w14:textId="09CC62B8" w:rsidR="00F05FA3" w:rsidRPr="006D5FBF" w:rsidRDefault="00F05FA3">
            <w:pPr>
              <w:rPr>
                <w:szCs w:val="24"/>
              </w:rPr>
            </w:pPr>
          </w:p>
        </w:tc>
        <w:tc>
          <w:tcPr>
            <w:tcW w:w="8280" w:type="dxa"/>
            <w:gridSpan w:val="3"/>
          </w:tcPr>
          <w:p w14:paraId="7586254E" w14:textId="77777777" w:rsidR="008A3944" w:rsidRPr="006D5FBF" w:rsidRDefault="008A3944" w:rsidP="008A3944">
            <w:pPr>
              <w:ind w:left="72"/>
              <w:rPr>
                <w:szCs w:val="24"/>
              </w:rPr>
            </w:pPr>
            <w:r w:rsidRPr="006D5FBF">
              <w:rPr>
                <w:szCs w:val="24"/>
              </w:rPr>
              <w:t>Ship Set 3 - GDU SN 7</w:t>
            </w:r>
          </w:p>
          <w:p w14:paraId="32DD5475" w14:textId="0FDFBB93" w:rsidR="008A3944" w:rsidRPr="006D5FBF" w:rsidRDefault="008A3944" w:rsidP="008A3944">
            <w:pPr>
              <w:pStyle w:val="ListParagraph"/>
              <w:numPr>
                <w:ilvl w:val="0"/>
                <w:numId w:val="21"/>
              </w:numPr>
              <w:rPr>
                <w:szCs w:val="24"/>
              </w:rPr>
            </w:pPr>
            <w:r w:rsidRPr="006D5FBF">
              <w:rPr>
                <w:szCs w:val="24"/>
              </w:rPr>
              <w:t xml:space="preserve">GDU Assembly: detected anomalous resistance of 30 </w:t>
            </w:r>
            <w:proofErr w:type="spellStart"/>
            <w:r w:rsidRPr="006D5FBF">
              <w:rPr>
                <w:szCs w:val="24"/>
              </w:rPr>
              <w:t>MOhms</w:t>
            </w:r>
            <w:proofErr w:type="spellEnd"/>
            <w:r w:rsidRPr="006D5FBF">
              <w:rPr>
                <w:szCs w:val="24"/>
              </w:rPr>
              <w:t xml:space="preserve"> on Optics Extractor between HV connector and electrode </w:t>
            </w:r>
            <w:proofErr w:type="spellStart"/>
            <w:r w:rsidRPr="006D5FBF">
              <w:rPr>
                <w:szCs w:val="24"/>
              </w:rPr>
              <w:t>electrode</w:t>
            </w:r>
            <w:proofErr w:type="spellEnd"/>
            <w:r w:rsidRPr="006D5FBF">
              <w:rPr>
                <w:szCs w:val="24"/>
              </w:rPr>
              <w:t>; swapped out optics/sensor SN7 and replaced by optics/sensor SN6 (gun support collar and upper optics SN7 remain)</w:t>
            </w:r>
          </w:p>
          <w:p w14:paraId="6FFDE01F" w14:textId="77777777" w:rsidR="008A3944" w:rsidRPr="006D5FBF" w:rsidRDefault="008A3944" w:rsidP="008A3944">
            <w:pPr>
              <w:rPr>
                <w:szCs w:val="24"/>
              </w:rPr>
            </w:pPr>
          </w:p>
          <w:p w14:paraId="798BFA5F" w14:textId="77777777" w:rsidR="008A3944" w:rsidRPr="006D5FBF" w:rsidRDefault="008A3944" w:rsidP="008A3944">
            <w:pPr>
              <w:rPr>
                <w:szCs w:val="24"/>
              </w:rPr>
            </w:pPr>
            <w:r w:rsidRPr="006D5FBF">
              <w:rPr>
                <w:szCs w:val="24"/>
              </w:rPr>
              <w:t>Sensor</w:t>
            </w:r>
          </w:p>
          <w:p w14:paraId="0A110B1F" w14:textId="1F55181B" w:rsidR="008A3944" w:rsidRPr="006D5FBF" w:rsidRDefault="008A3944" w:rsidP="008A3944">
            <w:pPr>
              <w:pStyle w:val="ListParagraph"/>
              <w:numPr>
                <w:ilvl w:val="0"/>
                <w:numId w:val="21"/>
              </w:numPr>
              <w:rPr>
                <w:szCs w:val="24"/>
              </w:rPr>
            </w:pPr>
            <w:r w:rsidRPr="006D5FBF">
              <w:rPr>
                <w:szCs w:val="24"/>
              </w:rPr>
              <w:t>Ship Set 4 - SN 8</w:t>
            </w:r>
          </w:p>
          <w:p w14:paraId="4AE45A6F" w14:textId="436B96F9" w:rsidR="008A3944" w:rsidRPr="006D5FBF" w:rsidRDefault="008A3944" w:rsidP="008A3944">
            <w:pPr>
              <w:pStyle w:val="ListParagraph"/>
              <w:numPr>
                <w:ilvl w:val="1"/>
                <w:numId w:val="21"/>
              </w:numPr>
              <w:rPr>
                <w:szCs w:val="24"/>
              </w:rPr>
            </w:pPr>
            <w:r w:rsidRPr="006D5FBF">
              <w:rPr>
                <w:szCs w:val="24"/>
              </w:rPr>
              <w:t>Completed Final Assembly; Performed Electrical &amp; Vacuum Test</w:t>
            </w:r>
          </w:p>
          <w:p w14:paraId="356E3AAD" w14:textId="77777777" w:rsidR="008A3944" w:rsidRPr="006D5FBF" w:rsidRDefault="008A3944" w:rsidP="008A3944">
            <w:pPr>
              <w:rPr>
                <w:szCs w:val="24"/>
              </w:rPr>
            </w:pPr>
          </w:p>
          <w:p w14:paraId="60CDDD55" w14:textId="77777777" w:rsidR="008A3944" w:rsidRPr="006D5FBF" w:rsidRDefault="008A3944" w:rsidP="008A3944">
            <w:pPr>
              <w:rPr>
                <w:szCs w:val="24"/>
              </w:rPr>
            </w:pPr>
            <w:r w:rsidRPr="006D5FBF">
              <w:rPr>
                <w:szCs w:val="24"/>
              </w:rPr>
              <w:t>Gun - UNH efforts</w:t>
            </w:r>
          </w:p>
          <w:p w14:paraId="54B0E197" w14:textId="118BA60D" w:rsidR="008A3944" w:rsidRPr="006D5FBF" w:rsidRDefault="008A3944" w:rsidP="008A3944">
            <w:pPr>
              <w:pStyle w:val="ListParagraph"/>
              <w:numPr>
                <w:ilvl w:val="0"/>
                <w:numId w:val="21"/>
              </w:numPr>
              <w:rPr>
                <w:szCs w:val="24"/>
              </w:rPr>
            </w:pPr>
            <w:r w:rsidRPr="006D5FBF">
              <w:rPr>
                <w:szCs w:val="24"/>
              </w:rPr>
              <w:t>Completed Board Level test of HV-FIL board SN10</w:t>
            </w:r>
          </w:p>
          <w:p w14:paraId="20CB4449" w14:textId="356E0129" w:rsidR="008A3944" w:rsidRPr="006D5FBF" w:rsidRDefault="008A3944" w:rsidP="008A3944">
            <w:pPr>
              <w:pStyle w:val="ListParagraph"/>
              <w:numPr>
                <w:ilvl w:val="0"/>
                <w:numId w:val="21"/>
              </w:numPr>
              <w:rPr>
                <w:szCs w:val="24"/>
              </w:rPr>
            </w:pPr>
            <w:r w:rsidRPr="006D5FBF">
              <w:rPr>
                <w:szCs w:val="24"/>
              </w:rPr>
              <w:t>Repaired HV-FIL Board SN8 (replacement of resistors R20 and R46)</w:t>
            </w:r>
          </w:p>
          <w:p w14:paraId="3107639C" w14:textId="6EAE9A58" w:rsidR="008A3944" w:rsidRPr="006D5FBF" w:rsidRDefault="008A3944" w:rsidP="008A3944">
            <w:pPr>
              <w:pStyle w:val="ListParagraph"/>
              <w:numPr>
                <w:ilvl w:val="0"/>
                <w:numId w:val="21"/>
              </w:numPr>
              <w:rPr>
                <w:szCs w:val="24"/>
              </w:rPr>
            </w:pPr>
            <w:r w:rsidRPr="006D5FBF">
              <w:rPr>
                <w:szCs w:val="24"/>
              </w:rPr>
              <w:t>Prepared HV-FIL boards SN8 &amp; 10 and Beam Generation System SN5-R for hand-carrying to IWF.</w:t>
            </w:r>
          </w:p>
          <w:p w14:paraId="27730425" w14:textId="3B641D9A" w:rsidR="008A3944" w:rsidRPr="006D5FBF" w:rsidRDefault="008A3944" w:rsidP="008A3944">
            <w:pPr>
              <w:pStyle w:val="ListParagraph"/>
              <w:numPr>
                <w:ilvl w:val="0"/>
                <w:numId w:val="21"/>
              </w:numPr>
              <w:rPr>
                <w:szCs w:val="24"/>
              </w:rPr>
            </w:pPr>
            <w:r w:rsidRPr="006D5FBF">
              <w:rPr>
                <w:szCs w:val="24"/>
              </w:rPr>
              <w:t>Ordered and manufactured more spare parts for beam generation systems</w:t>
            </w:r>
          </w:p>
          <w:p w14:paraId="58B64443" w14:textId="6365A85D" w:rsidR="00D078BF" w:rsidRPr="006D5FBF" w:rsidRDefault="00D078BF" w:rsidP="008A3944">
            <w:pPr>
              <w:pStyle w:val="ListParagraph"/>
              <w:numPr>
                <w:ilvl w:val="0"/>
                <w:numId w:val="21"/>
              </w:numPr>
              <w:rPr>
                <w:szCs w:val="24"/>
              </w:rPr>
            </w:pPr>
            <w:r w:rsidRPr="006D5FBF">
              <w:rPr>
                <w:szCs w:val="24"/>
              </w:rPr>
              <w:t>Began assembly of DEFL boards for Gun refurbishment activities (2 sets)</w:t>
            </w:r>
          </w:p>
          <w:p w14:paraId="0272BB03" w14:textId="77777777" w:rsidR="008A3944" w:rsidRPr="006D5FBF" w:rsidRDefault="008A3944" w:rsidP="00D078BF">
            <w:pPr>
              <w:rPr>
                <w:szCs w:val="24"/>
              </w:rPr>
            </w:pPr>
          </w:p>
          <w:p w14:paraId="067D2514" w14:textId="77777777" w:rsidR="008A3944" w:rsidRPr="006D5FBF" w:rsidRDefault="008A3944" w:rsidP="00D078BF">
            <w:pPr>
              <w:rPr>
                <w:szCs w:val="24"/>
              </w:rPr>
            </w:pPr>
            <w:r w:rsidRPr="006D5FBF">
              <w:rPr>
                <w:szCs w:val="24"/>
              </w:rPr>
              <w:t>Gun - IWF efforts</w:t>
            </w:r>
          </w:p>
          <w:p w14:paraId="0A043295" w14:textId="79E847AF" w:rsidR="008A3944" w:rsidRPr="006D5FBF" w:rsidRDefault="008A3944" w:rsidP="008A3944">
            <w:pPr>
              <w:pStyle w:val="ListParagraph"/>
              <w:numPr>
                <w:ilvl w:val="0"/>
                <w:numId w:val="21"/>
              </w:numPr>
              <w:rPr>
                <w:szCs w:val="24"/>
              </w:rPr>
            </w:pPr>
            <w:r w:rsidRPr="006D5FBF">
              <w:rPr>
                <w:szCs w:val="24"/>
              </w:rPr>
              <w:t>Ship Set 3 - Gun SN7</w:t>
            </w:r>
          </w:p>
          <w:p w14:paraId="5E153F15" w14:textId="4DF8D273" w:rsidR="008A3944" w:rsidRPr="006D5FBF" w:rsidRDefault="008A3944" w:rsidP="00D078BF">
            <w:pPr>
              <w:pStyle w:val="ListParagraph"/>
              <w:numPr>
                <w:ilvl w:val="1"/>
                <w:numId w:val="21"/>
              </w:numPr>
              <w:rPr>
                <w:szCs w:val="24"/>
              </w:rPr>
            </w:pPr>
            <w:r w:rsidRPr="006D5FBF">
              <w:rPr>
                <w:szCs w:val="24"/>
              </w:rPr>
              <w:t>Replaced Beam Generation System</w:t>
            </w:r>
          </w:p>
          <w:p w14:paraId="7021E5B7" w14:textId="5DAE575F" w:rsidR="008A3944" w:rsidRPr="006D5FBF" w:rsidRDefault="008A3944" w:rsidP="00D078BF">
            <w:pPr>
              <w:pStyle w:val="ListParagraph"/>
              <w:numPr>
                <w:ilvl w:val="1"/>
                <w:numId w:val="21"/>
              </w:numPr>
              <w:rPr>
                <w:szCs w:val="24"/>
              </w:rPr>
            </w:pPr>
            <w:r w:rsidRPr="006D5FBF">
              <w:rPr>
                <w:szCs w:val="24"/>
              </w:rPr>
              <w:t>Completed Gun Calibration</w:t>
            </w:r>
          </w:p>
          <w:p w14:paraId="5F7695AA" w14:textId="045AD04D" w:rsidR="008A3944" w:rsidRPr="006D5FBF" w:rsidRDefault="008A3944" w:rsidP="00D078BF">
            <w:pPr>
              <w:pStyle w:val="ListParagraph"/>
              <w:numPr>
                <w:ilvl w:val="1"/>
                <w:numId w:val="21"/>
              </w:numPr>
              <w:rPr>
                <w:szCs w:val="24"/>
              </w:rPr>
            </w:pPr>
            <w:r w:rsidRPr="006D5FBF">
              <w:rPr>
                <w:szCs w:val="24"/>
              </w:rPr>
              <w:t>Delivered Gun &amp; GDE for GDU integration</w:t>
            </w:r>
          </w:p>
          <w:p w14:paraId="63588215" w14:textId="2AF5C5F5" w:rsidR="008A3944" w:rsidRPr="006D5FBF" w:rsidRDefault="008A3944" w:rsidP="00D078BF">
            <w:pPr>
              <w:pStyle w:val="ListParagraph"/>
              <w:numPr>
                <w:ilvl w:val="1"/>
                <w:numId w:val="21"/>
              </w:numPr>
              <w:rPr>
                <w:szCs w:val="24"/>
              </w:rPr>
            </w:pPr>
            <w:r w:rsidRPr="006D5FBF">
              <w:rPr>
                <w:szCs w:val="24"/>
              </w:rPr>
              <w:t>Returned anomalous Beam Generation System (SN1-R) to UNH</w:t>
            </w:r>
          </w:p>
          <w:p w14:paraId="29068253" w14:textId="5F12F424" w:rsidR="008A3944" w:rsidRPr="006D5FBF" w:rsidRDefault="008A3944" w:rsidP="008A3944">
            <w:pPr>
              <w:pStyle w:val="ListParagraph"/>
              <w:numPr>
                <w:ilvl w:val="0"/>
                <w:numId w:val="21"/>
              </w:numPr>
              <w:rPr>
                <w:szCs w:val="24"/>
              </w:rPr>
            </w:pPr>
            <w:r w:rsidRPr="006D5FBF">
              <w:rPr>
                <w:szCs w:val="24"/>
              </w:rPr>
              <w:t>Ship Set 4 - SN 6</w:t>
            </w:r>
          </w:p>
          <w:p w14:paraId="79C26F15" w14:textId="31B81362" w:rsidR="008A3944" w:rsidRPr="006D5FBF" w:rsidRDefault="008A3944" w:rsidP="00D078BF">
            <w:pPr>
              <w:pStyle w:val="ListParagraph"/>
              <w:numPr>
                <w:ilvl w:val="1"/>
                <w:numId w:val="21"/>
              </w:numPr>
              <w:rPr>
                <w:szCs w:val="24"/>
              </w:rPr>
            </w:pPr>
            <w:r w:rsidRPr="006D5FBF">
              <w:rPr>
                <w:szCs w:val="24"/>
              </w:rPr>
              <w:t>Completed Gun integration</w:t>
            </w:r>
          </w:p>
          <w:p w14:paraId="332C7D07" w14:textId="7DCC6619" w:rsidR="008A3944" w:rsidRPr="006D5FBF" w:rsidRDefault="008A3944" w:rsidP="00D078BF">
            <w:pPr>
              <w:pStyle w:val="ListParagraph"/>
              <w:numPr>
                <w:ilvl w:val="1"/>
                <w:numId w:val="21"/>
              </w:numPr>
              <w:rPr>
                <w:szCs w:val="24"/>
              </w:rPr>
            </w:pPr>
            <w:r w:rsidRPr="006D5FBF">
              <w:rPr>
                <w:szCs w:val="24"/>
              </w:rPr>
              <w:t>Started calibration</w:t>
            </w:r>
          </w:p>
          <w:p w14:paraId="4849B6DC" w14:textId="752CF4BF" w:rsidR="008A3944" w:rsidRPr="006D5FBF" w:rsidRDefault="008A3944" w:rsidP="008A3944">
            <w:pPr>
              <w:pStyle w:val="ListParagraph"/>
              <w:numPr>
                <w:ilvl w:val="0"/>
                <w:numId w:val="21"/>
              </w:numPr>
              <w:rPr>
                <w:szCs w:val="24"/>
              </w:rPr>
            </w:pPr>
            <w:r w:rsidRPr="006D5FBF">
              <w:rPr>
                <w:szCs w:val="24"/>
              </w:rPr>
              <w:t>Ship Set 4 - SN 8</w:t>
            </w:r>
          </w:p>
          <w:p w14:paraId="4EF8F501" w14:textId="2575C292" w:rsidR="008A3944" w:rsidRPr="006D5FBF" w:rsidRDefault="008A3944" w:rsidP="00D078BF">
            <w:pPr>
              <w:pStyle w:val="ListParagraph"/>
              <w:numPr>
                <w:ilvl w:val="1"/>
                <w:numId w:val="21"/>
              </w:numPr>
              <w:rPr>
                <w:szCs w:val="24"/>
              </w:rPr>
            </w:pPr>
            <w:r w:rsidRPr="006D5FBF">
              <w:rPr>
                <w:szCs w:val="24"/>
              </w:rPr>
              <w:t>Finished population of HV sides of boards</w:t>
            </w:r>
          </w:p>
          <w:p w14:paraId="3FDC1476" w14:textId="77777777" w:rsidR="008A3944" w:rsidRPr="006D5FBF" w:rsidRDefault="008A3944" w:rsidP="00D078BF">
            <w:pPr>
              <w:rPr>
                <w:szCs w:val="24"/>
              </w:rPr>
            </w:pPr>
          </w:p>
          <w:p w14:paraId="7909B853" w14:textId="77777777" w:rsidR="008A3944" w:rsidRPr="006D5FBF" w:rsidRDefault="008A3944" w:rsidP="00D078BF">
            <w:pPr>
              <w:rPr>
                <w:szCs w:val="24"/>
              </w:rPr>
            </w:pPr>
            <w:r w:rsidRPr="006D5FBF">
              <w:rPr>
                <w:szCs w:val="24"/>
              </w:rPr>
              <w:t>Optics</w:t>
            </w:r>
          </w:p>
          <w:p w14:paraId="04F1309B" w14:textId="3172128F" w:rsidR="008A3944" w:rsidRPr="006D5FBF" w:rsidRDefault="008A3944" w:rsidP="008A3944">
            <w:pPr>
              <w:pStyle w:val="ListParagraph"/>
              <w:numPr>
                <w:ilvl w:val="0"/>
                <w:numId w:val="21"/>
              </w:numPr>
              <w:rPr>
                <w:szCs w:val="24"/>
              </w:rPr>
            </w:pPr>
            <w:r w:rsidRPr="006D5FBF">
              <w:rPr>
                <w:szCs w:val="24"/>
              </w:rPr>
              <w:t>Delivered SN7 Optics</w:t>
            </w:r>
            <w:r w:rsidR="00D078BF" w:rsidRPr="006D5FBF">
              <w:rPr>
                <w:szCs w:val="24"/>
              </w:rPr>
              <w:t xml:space="preserve"> to UNH</w:t>
            </w:r>
          </w:p>
          <w:p w14:paraId="33E265E1" w14:textId="5713E62C" w:rsidR="008A3944" w:rsidRPr="006D5FBF" w:rsidRDefault="008A3944" w:rsidP="008A3944">
            <w:pPr>
              <w:pStyle w:val="ListParagraph"/>
              <w:numPr>
                <w:ilvl w:val="0"/>
                <w:numId w:val="21"/>
              </w:numPr>
              <w:rPr>
                <w:szCs w:val="24"/>
              </w:rPr>
            </w:pPr>
            <w:r w:rsidRPr="006D5FBF">
              <w:rPr>
                <w:szCs w:val="24"/>
              </w:rPr>
              <w:t>Continued work on SN8 &amp; SN9</w:t>
            </w:r>
          </w:p>
          <w:p w14:paraId="0F6B2BBA" w14:textId="77777777" w:rsidR="008A3944" w:rsidRPr="006D5FBF" w:rsidRDefault="008A3944" w:rsidP="00D078BF">
            <w:pPr>
              <w:rPr>
                <w:szCs w:val="24"/>
              </w:rPr>
            </w:pPr>
          </w:p>
          <w:p w14:paraId="1D7940E2" w14:textId="77777777" w:rsidR="008A3944" w:rsidRPr="006D5FBF" w:rsidRDefault="008A3944" w:rsidP="00D078BF">
            <w:pPr>
              <w:rPr>
                <w:szCs w:val="24"/>
              </w:rPr>
            </w:pPr>
            <w:r w:rsidRPr="006D5FBF">
              <w:rPr>
                <w:szCs w:val="24"/>
              </w:rPr>
              <w:t>Software</w:t>
            </w:r>
          </w:p>
          <w:p w14:paraId="4FBAEE6D" w14:textId="77BA973C" w:rsidR="008A3944" w:rsidRPr="006D5FBF" w:rsidRDefault="008A3944" w:rsidP="008A3944">
            <w:pPr>
              <w:pStyle w:val="ListParagraph"/>
              <w:numPr>
                <w:ilvl w:val="0"/>
                <w:numId w:val="21"/>
              </w:numPr>
              <w:rPr>
                <w:szCs w:val="24"/>
              </w:rPr>
            </w:pPr>
            <w:r w:rsidRPr="006D5FBF">
              <w:rPr>
                <w:szCs w:val="24"/>
              </w:rPr>
              <w:t xml:space="preserve">Continued </w:t>
            </w:r>
            <w:r w:rsidR="00D078BF" w:rsidRPr="006D5FBF">
              <w:rPr>
                <w:szCs w:val="24"/>
              </w:rPr>
              <w:t>implementation</w:t>
            </w:r>
            <w:r w:rsidRPr="006D5FBF">
              <w:rPr>
                <w:szCs w:val="24"/>
              </w:rPr>
              <w:t xml:space="preserve"> and testing of electric field mode</w:t>
            </w:r>
          </w:p>
          <w:p w14:paraId="71CCBB10" w14:textId="77777777" w:rsidR="008947B2" w:rsidRPr="006D5FBF" w:rsidRDefault="008947B2" w:rsidP="005552DE">
            <w:pPr>
              <w:rPr>
                <w:szCs w:val="24"/>
              </w:rPr>
            </w:pPr>
          </w:p>
          <w:p w14:paraId="3A192181" w14:textId="77777777" w:rsidR="005552DE" w:rsidRPr="006D5FBF" w:rsidRDefault="005552DE" w:rsidP="005552DE">
            <w:pPr>
              <w:rPr>
                <w:szCs w:val="24"/>
              </w:rPr>
            </w:pPr>
            <w:r w:rsidRPr="006D5FBF">
              <w:rPr>
                <w:szCs w:val="24"/>
              </w:rPr>
              <w:t>HVOCs (UNH)</w:t>
            </w:r>
          </w:p>
          <w:p w14:paraId="2AA9EE34" w14:textId="77777777" w:rsidR="000A4A96" w:rsidRPr="006D5FBF" w:rsidRDefault="002725F6" w:rsidP="000A4A96">
            <w:pPr>
              <w:numPr>
                <w:ilvl w:val="0"/>
                <w:numId w:val="13"/>
              </w:numPr>
              <w:rPr>
                <w:szCs w:val="24"/>
              </w:rPr>
            </w:pPr>
            <w:r w:rsidRPr="006D5FBF">
              <w:rPr>
                <w:szCs w:val="24"/>
              </w:rPr>
              <w:t xml:space="preserve">Device selection and Gun assignments for 3rd batch of UNH HVOCs (45 devices) is complete. </w:t>
            </w:r>
          </w:p>
          <w:p w14:paraId="755C8071" w14:textId="54240E97" w:rsidR="002725F6" w:rsidRPr="006D5FBF" w:rsidRDefault="002725F6" w:rsidP="000A4A96">
            <w:pPr>
              <w:numPr>
                <w:ilvl w:val="0"/>
                <w:numId w:val="13"/>
              </w:numPr>
              <w:rPr>
                <w:szCs w:val="24"/>
              </w:rPr>
            </w:pPr>
            <w:r w:rsidRPr="006D5FBF">
              <w:rPr>
                <w:szCs w:val="24"/>
              </w:rPr>
              <w:t>26 devices from this batch were delivered to IWF. These are intended for Gun SN9. The remaining devices are at UNH for assembly into the Gun boards to be used for refurbishment.</w:t>
            </w:r>
          </w:p>
          <w:p w14:paraId="7EF28B32" w14:textId="5DDF9669" w:rsidR="00DA78CF" w:rsidRPr="006D5FBF" w:rsidRDefault="002725F6" w:rsidP="000A4A96">
            <w:pPr>
              <w:numPr>
                <w:ilvl w:val="0"/>
                <w:numId w:val="13"/>
              </w:numPr>
              <w:rPr>
                <w:szCs w:val="24"/>
              </w:rPr>
            </w:pPr>
            <w:r w:rsidRPr="006D5FBF">
              <w:rPr>
                <w:szCs w:val="24"/>
              </w:rPr>
              <w:t>Screening of the 4th and final planned batch of UNH HVOCs (45 devices) continues at UNH.</w:t>
            </w:r>
            <w:r w:rsidR="000A4A96" w:rsidRPr="006D5FBF">
              <w:rPr>
                <w:szCs w:val="24"/>
              </w:rPr>
              <w:t xml:space="preserve"> </w:t>
            </w:r>
          </w:p>
        </w:tc>
      </w:tr>
      <w:tr w:rsidR="00F05FA3" w:rsidRPr="006D5FBF" w14:paraId="6A4E1FB2" w14:textId="77777777" w:rsidTr="00936C51">
        <w:tc>
          <w:tcPr>
            <w:tcW w:w="648" w:type="dxa"/>
          </w:tcPr>
          <w:p w14:paraId="73D6B9CD" w14:textId="50B79546" w:rsidR="00F05FA3" w:rsidRPr="006D5FBF" w:rsidRDefault="00F05FA3">
            <w:pPr>
              <w:rPr>
                <w:szCs w:val="24"/>
              </w:rPr>
            </w:pPr>
          </w:p>
        </w:tc>
        <w:tc>
          <w:tcPr>
            <w:tcW w:w="540" w:type="dxa"/>
          </w:tcPr>
          <w:p w14:paraId="0FA2E4B0" w14:textId="77777777" w:rsidR="00F05FA3" w:rsidRPr="006D5FBF" w:rsidRDefault="00F05FA3">
            <w:pPr>
              <w:rPr>
                <w:szCs w:val="24"/>
              </w:rPr>
            </w:pPr>
          </w:p>
        </w:tc>
        <w:tc>
          <w:tcPr>
            <w:tcW w:w="8280" w:type="dxa"/>
            <w:gridSpan w:val="3"/>
          </w:tcPr>
          <w:p w14:paraId="772BE71C" w14:textId="77777777" w:rsidR="00F05FA3" w:rsidRPr="006D5FBF" w:rsidRDefault="00F05FA3" w:rsidP="00673767">
            <w:pPr>
              <w:ind w:left="432"/>
              <w:rPr>
                <w:szCs w:val="24"/>
              </w:rPr>
            </w:pPr>
          </w:p>
        </w:tc>
      </w:tr>
      <w:tr w:rsidR="00F05FA3" w:rsidRPr="006D5FBF" w14:paraId="6991588A" w14:textId="77777777" w:rsidTr="00936C51">
        <w:tc>
          <w:tcPr>
            <w:tcW w:w="648" w:type="dxa"/>
          </w:tcPr>
          <w:p w14:paraId="5222D9B0" w14:textId="7268BD2C" w:rsidR="00F05FA3" w:rsidRPr="006D5FBF" w:rsidRDefault="00F05FA3">
            <w:pPr>
              <w:rPr>
                <w:szCs w:val="24"/>
              </w:rPr>
            </w:pPr>
            <w:r w:rsidRPr="006D5FBF">
              <w:rPr>
                <w:szCs w:val="24"/>
              </w:rPr>
              <w:t>7.</w:t>
            </w:r>
          </w:p>
        </w:tc>
        <w:tc>
          <w:tcPr>
            <w:tcW w:w="8820" w:type="dxa"/>
            <w:gridSpan w:val="4"/>
          </w:tcPr>
          <w:p w14:paraId="1E060F9A" w14:textId="77777777" w:rsidR="00F05FA3" w:rsidRPr="006D5FBF" w:rsidRDefault="00F05FA3">
            <w:pPr>
              <w:rPr>
                <w:szCs w:val="24"/>
              </w:rPr>
            </w:pPr>
            <w:r w:rsidRPr="006D5FBF">
              <w:rPr>
                <w:szCs w:val="24"/>
              </w:rPr>
              <w:t xml:space="preserve">SDP/BEB/LVPS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6D5FBF" w14:paraId="6FED347D" w14:textId="77777777" w:rsidTr="004C35FA">
        <w:tc>
          <w:tcPr>
            <w:tcW w:w="648" w:type="dxa"/>
          </w:tcPr>
          <w:p w14:paraId="3C38DAD1" w14:textId="77777777" w:rsidR="000E163C" w:rsidRPr="006D5FBF" w:rsidRDefault="000E163C" w:rsidP="004C35FA">
            <w:pPr>
              <w:rPr>
                <w:szCs w:val="24"/>
              </w:rPr>
            </w:pPr>
          </w:p>
        </w:tc>
        <w:tc>
          <w:tcPr>
            <w:tcW w:w="540" w:type="dxa"/>
          </w:tcPr>
          <w:p w14:paraId="6C2F6268" w14:textId="77777777" w:rsidR="000E163C" w:rsidRPr="006D5FBF" w:rsidRDefault="000E163C" w:rsidP="004C35FA">
            <w:pPr>
              <w:rPr>
                <w:szCs w:val="24"/>
              </w:rPr>
            </w:pPr>
            <w:r w:rsidRPr="006D5FBF">
              <w:rPr>
                <w:szCs w:val="24"/>
              </w:rPr>
              <w:t>a.</w:t>
            </w:r>
          </w:p>
        </w:tc>
        <w:tc>
          <w:tcPr>
            <w:tcW w:w="8280" w:type="dxa"/>
          </w:tcPr>
          <w:p w14:paraId="28660543" w14:textId="77777777" w:rsidR="003C7416" w:rsidRPr="006D5FBF" w:rsidRDefault="003C7416" w:rsidP="003C7416">
            <w:pPr>
              <w:rPr>
                <w:szCs w:val="24"/>
              </w:rPr>
            </w:pPr>
            <w:r w:rsidRPr="006D5FBF">
              <w:rPr>
                <w:szCs w:val="24"/>
              </w:rPr>
              <w:t>SDP/BEB/LVPS (KTH/IRFU/Oulu)</w:t>
            </w:r>
          </w:p>
          <w:p w14:paraId="6CE499D4" w14:textId="77777777" w:rsidR="003C7416" w:rsidRPr="006D5FBF" w:rsidRDefault="003C7416" w:rsidP="003C7416">
            <w:pPr>
              <w:tabs>
                <w:tab w:val="num" w:pos="432"/>
              </w:tabs>
              <w:ind w:left="72"/>
              <w:rPr>
                <w:szCs w:val="24"/>
              </w:rPr>
            </w:pPr>
          </w:p>
          <w:p w14:paraId="18EE4697" w14:textId="0BA4CD91" w:rsidR="003C7416" w:rsidRPr="006D5FBF" w:rsidRDefault="003C7416" w:rsidP="003C7416">
            <w:pPr>
              <w:tabs>
                <w:tab w:val="num" w:pos="432"/>
              </w:tabs>
              <w:rPr>
                <w:rFonts w:eastAsia="MS Mincho"/>
                <w:szCs w:val="24"/>
                <w:lang w:eastAsia="ja-JP"/>
              </w:rPr>
            </w:pPr>
            <w:r w:rsidRPr="006D5FBF">
              <w:rPr>
                <w:szCs w:val="24"/>
              </w:rPr>
              <w:t>KTH/IRFU</w:t>
            </w:r>
            <w:r w:rsidR="006C73C0" w:rsidRPr="006D5FBF">
              <w:rPr>
                <w:szCs w:val="24"/>
              </w:rPr>
              <w:t>:</w:t>
            </w:r>
            <w:r w:rsidRPr="006D5FBF">
              <w:rPr>
                <w:szCs w:val="24"/>
              </w:rPr>
              <w:t xml:space="preserve"> </w:t>
            </w:r>
            <w:r w:rsidR="006C73C0" w:rsidRPr="006D5FBF">
              <w:rPr>
                <w:szCs w:val="24"/>
              </w:rPr>
              <w:t xml:space="preserve">LVPS, </w:t>
            </w:r>
            <w:r w:rsidRPr="006D5FBF">
              <w:rPr>
                <w:szCs w:val="24"/>
              </w:rPr>
              <w:t xml:space="preserve">SDP BEB’s, ADP BEB’s and </w:t>
            </w:r>
            <w:r w:rsidR="006C73C0" w:rsidRPr="006D5FBF">
              <w:rPr>
                <w:szCs w:val="24"/>
              </w:rPr>
              <w:t>SDP Preamp/Boom Cable Assemblies:</w:t>
            </w:r>
          </w:p>
          <w:p w14:paraId="0816C9FA" w14:textId="77777777" w:rsidR="003C7416" w:rsidRPr="006D5FBF" w:rsidRDefault="003C7416" w:rsidP="003C7416">
            <w:pPr>
              <w:numPr>
                <w:ilvl w:val="0"/>
                <w:numId w:val="13"/>
              </w:numPr>
              <w:tabs>
                <w:tab w:val="clear" w:pos="648"/>
                <w:tab w:val="num" w:pos="432"/>
              </w:tabs>
              <w:ind w:left="432"/>
              <w:rPr>
                <w:szCs w:val="24"/>
              </w:rPr>
            </w:pPr>
            <w:r w:rsidRPr="006D5FBF">
              <w:t>Done</w:t>
            </w:r>
            <w:r w:rsidRPr="006D5FBF">
              <w:rPr>
                <w:szCs w:val="24"/>
              </w:rPr>
              <w:t>.</w:t>
            </w:r>
            <w:r w:rsidRPr="006D5FBF">
              <w:t xml:space="preserve"> </w:t>
            </w:r>
          </w:p>
          <w:p w14:paraId="4028F6C7" w14:textId="77777777" w:rsidR="003C7416" w:rsidRPr="006D5FBF" w:rsidRDefault="003C7416" w:rsidP="003C7416">
            <w:pPr>
              <w:rPr>
                <w:rFonts w:eastAsia="MS Mincho"/>
                <w:szCs w:val="24"/>
                <w:lang w:eastAsia="ja-JP"/>
              </w:rPr>
            </w:pPr>
          </w:p>
          <w:p w14:paraId="7E90070E" w14:textId="4C6EEDF8" w:rsidR="003C7416" w:rsidRPr="006D5FBF" w:rsidRDefault="003C7416" w:rsidP="003C7416">
            <w:pPr>
              <w:tabs>
                <w:tab w:val="num" w:pos="432"/>
              </w:tabs>
              <w:ind w:left="72"/>
              <w:rPr>
                <w:szCs w:val="24"/>
              </w:rPr>
            </w:pPr>
            <w:r w:rsidRPr="006D5FBF">
              <w:rPr>
                <w:szCs w:val="24"/>
              </w:rPr>
              <w:t>KTH/Oulu/IRFU</w:t>
            </w:r>
            <w:r w:rsidR="006C73C0" w:rsidRPr="006D5FBF">
              <w:rPr>
                <w:szCs w:val="24"/>
              </w:rPr>
              <w:t>:</w:t>
            </w:r>
            <w:r w:rsidRPr="006D5FBF">
              <w:rPr>
                <w:szCs w:val="24"/>
              </w:rPr>
              <w:t xml:space="preserve"> Sphere / Yo-Yo Mechanism:</w:t>
            </w:r>
          </w:p>
          <w:p w14:paraId="0F02FAAC" w14:textId="202B0673" w:rsidR="00EA0132" w:rsidRPr="006D5FBF" w:rsidRDefault="00B40424" w:rsidP="00EA0132">
            <w:pPr>
              <w:numPr>
                <w:ilvl w:val="0"/>
                <w:numId w:val="13"/>
              </w:numPr>
              <w:tabs>
                <w:tab w:val="clear" w:pos="648"/>
                <w:tab w:val="num" w:pos="432"/>
              </w:tabs>
              <w:ind w:left="432"/>
              <w:rPr>
                <w:rFonts w:eastAsia="MS Mincho"/>
                <w:szCs w:val="24"/>
                <w:lang w:eastAsia="ja-JP"/>
              </w:rPr>
            </w:pPr>
            <w:r w:rsidRPr="006D5FBF">
              <w:t>Completed t</w:t>
            </w:r>
            <w:r w:rsidR="00EA0132" w:rsidRPr="006D5FBF">
              <w:rPr>
                <w:rFonts w:eastAsia="MS Mincho"/>
                <w:szCs w:val="24"/>
                <w:lang w:eastAsia="ja-JP"/>
              </w:rPr>
              <w:t>esting of last two Probes (including the probe designated for the flight spare SDP unit )</w:t>
            </w:r>
            <w:r w:rsidRPr="006D5FBF">
              <w:rPr>
                <w:rFonts w:eastAsia="MS Mincho"/>
                <w:szCs w:val="24"/>
                <w:lang w:eastAsia="ja-JP"/>
              </w:rPr>
              <w:t xml:space="preserve"> delivered to UNH</w:t>
            </w:r>
            <w:r w:rsidR="00EA0132" w:rsidRPr="006D5FBF">
              <w:rPr>
                <w:rFonts w:eastAsia="MS Mincho"/>
                <w:szCs w:val="24"/>
                <w:lang w:eastAsia="ja-JP"/>
              </w:rPr>
              <w:t xml:space="preserve"> </w:t>
            </w:r>
            <w:r w:rsidRPr="006D5FBF">
              <w:rPr>
                <w:rFonts w:eastAsia="MS Mincho"/>
                <w:szCs w:val="24"/>
                <w:lang w:eastAsia="ja-JP"/>
              </w:rPr>
              <w:t>in mid</w:t>
            </w:r>
            <w:r w:rsidR="00EA0132" w:rsidRPr="006D5FBF">
              <w:rPr>
                <w:rFonts w:eastAsia="MS Mincho"/>
                <w:szCs w:val="24"/>
                <w:lang w:eastAsia="ja-JP"/>
              </w:rPr>
              <w:t xml:space="preserve"> Nov.</w:t>
            </w:r>
          </w:p>
          <w:p w14:paraId="75C114AA" w14:textId="77777777" w:rsidR="00C81D9E" w:rsidRPr="006D5FBF" w:rsidRDefault="00C81D9E" w:rsidP="00EA0132">
            <w:pPr>
              <w:tabs>
                <w:tab w:val="num" w:pos="432"/>
              </w:tabs>
              <w:rPr>
                <w:szCs w:val="24"/>
              </w:rPr>
            </w:pPr>
          </w:p>
          <w:p w14:paraId="41B805E6" w14:textId="77777777" w:rsidR="003C7416" w:rsidRPr="006D5FBF" w:rsidRDefault="003C7416" w:rsidP="003C7416">
            <w:pPr>
              <w:tabs>
                <w:tab w:val="num" w:pos="432"/>
              </w:tabs>
              <w:ind w:left="72"/>
              <w:rPr>
                <w:szCs w:val="24"/>
              </w:rPr>
            </w:pPr>
            <w:r w:rsidRPr="006D5FBF">
              <w:rPr>
                <w:szCs w:val="24"/>
              </w:rPr>
              <w:t>KTH/IRFU/Oulu Management:</w:t>
            </w:r>
          </w:p>
          <w:p w14:paraId="7B61BF1A" w14:textId="2FDF498D" w:rsidR="00B40424" w:rsidRPr="006D5FBF" w:rsidRDefault="00B40424" w:rsidP="00B40424">
            <w:pPr>
              <w:numPr>
                <w:ilvl w:val="0"/>
                <w:numId w:val="13"/>
              </w:numPr>
              <w:tabs>
                <w:tab w:val="clear" w:pos="648"/>
                <w:tab w:val="num" w:pos="432"/>
              </w:tabs>
              <w:ind w:left="432"/>
              <w:rPr>
                <w:rFonts w:eastAsia="MS Mincho"/>
                <w:szCs w:val="24"/>
                <w:lang w:eastAsia="ja-JP"/>
              </w:rPr>
            </w:pPr>
            <w:r w:rsidRPr="006D5FBF">
              <w:rPr>
                <w:rFonts w:eastAsia="MS Mincho"/>
                <w:szCs w:val="24"/>
                <w:lang w:eastAsia="ja-JP"/>
              </w:rPr>
              <w:t>No activity</w:t>
            </w:r>
            <w:r w:rsidR="003C7416" w:rsidRPr="006D5FBF">
              <w:rPr>
                <w:rFonts w:eastAsia="MS Mincho"/>
                <w:szCs w:val="24"/>
                <w:lang w:eastAsia="ja-JP"/>
              </w:rPr>
              <w:t xml:space="preserve">. </w:t>
            </w:r>
          </w:p>
        </w:tc>
      </w:tr>
      <w:tr w:rsidR="007276E0" w:rsidRPr="006D5FBF" w14:paraId="3AB03550" w14:textId="77777777" w:rsidTr="004C35FA">
        <w:tc>
          <w:tcPr>
            <w:tcW w:w="648" w:type="dxa"/>
          </w:tcPr>
          <w:p w14:paraId="7A039CE9" w14:textId="104C9282" w:rsidR="00995E3D" w:rsidRPr="006D5FBF" w:rsidRDefault="00995E3D" w:rsidP="004C35FA">
            <w:pPr>
              <w:rPr>
                <w:szCs w:val="24"/>
              </w:rPr>
            </w:pPr>
          </w:p>
        </w:tc>
        <w:tc>
          <w:tcPr>
            <w:tcW w:w="540" w:type="dxa"/>
          </w:tcPr>
          <w:p w14:paraId="77A7A06F" w14:textId="77777777" w:rsidR="00995E3D" w:rsidRPr="006D5FBF" w:rsidRDefault="00995E3D" w:rsidP="004C35FA">
            <w:pPr>
              <w:rPr>
                <w:szCs w:val="24"/>
              </w:rPr>
            </w:pPr>
            <w:r w:rsidRPr="006D5FBF">
              <w:rPr>
                <w:szCs w:val="24"/>
              </w:rPr>
              <w:t>b.</w:t>
            </w:r>
          </w:p>
        </w:tc>
        <w:tc>
          <w:tcPr>
            <w:tcW w:w="8280" w:type="dxa"/>
          </w:tcPr>
          <w:p w14:paraId="73927F6D" w14:textId="77777777" w:rsidR="00190CED" w:rsidRPr="006D5FBF" w:rsidRDefault="00190CED" w:rsidP="00190CED">
            <w:r w:rsidRPr="006D5FBF">
              <w:t>SDP/BEB/LVPS (UNH)</w:t>
            </w:r>
          </w:p>
          <w:p w14:paraId="562F6505" w14:textId="77777777" w:rsidR="00190CED" w:rsidRPr="006D5FBF" w:rsidRDefault="00190CED" w:rsidP="00190CED"/>
          <w:p w14:paraId="4E6A5078" w14:textId="331C83FF" w:rsidR="006C73C0" w:rsidRPr="006D5FBF" w:rsidRDefault="006C73C0" w:rsidP="006C73C0">
            <w:r w:rsidRPr="006D5FBF">
              <w:t xml:space="preserve">LVPS, </w:t>
            </w:r>
          </w:p>
          <w:p w14:paraId="5F9DEAE7" w14:textId="77777777" w:rsidR="006C73C0" w:rsidRPr="006D5FBF" w:rsidRDefault="006C73C0" w:rsidP="00EA0132">
            <w:pPr>
              <w:numPr>
                <w:ilvl w:val="0"/>
                <w:numId w:val="13"/>
              </w:numPr>
              <w:tabs>
                <w:tab w:val="num" w:pos="900"/>
                <w:tab w:val="left" w:pos="1147"/>
              </w:tabs>
              <w:rPr>
                <w:szCs w:val="24"/>
              </w:rPr>
            </w:pPr>
            <w:r w:rsidRPr="006D5FBF">
              <w:rPr>
                <w:szCs w:val="24"/>
              </w:rPr>
              <w:t>No activity</w:t>
            </w:r>
          </w:p>
          <w:p w14:paraId="48497B8E" w14:textId="77777777" w:rsidR="006C73C0" w:rsidRPr="006D5FBF" w:rsidRDefault="006C73C0" w:rsidP="006C73C0">
            <w:pPr>
              <w:tabs>
                <w:tab w:val="left" w:pos="1147"/>
              </w:tabs>
              <w:rPr>
                <w:szCs w:val="24"/>
              </w:rPr>
            </w:pPr>
          </w:p>
          <w:p w14:paraId="68C9B141" w14:textId="6022EC42" w:rsidR="006C73C0" w:rsidRPr="006D5FBF" w:rsidRDefault="00B55408" w:rsidP="006C73C0">
            <w:pPr>
              <w:tabs>
                <w:tab w:val="left" w:pos="1147"/>
              </w:tabs>
              <w:rPr>
                <w:rFonts w:eastAsia="MS Mincho"/>
                <w:szCs w:val="24"/>
                <w:lang w:eastAsia="ja-JP"/>
              </w:rPr>
            </w:pPr>
            <w:r w:rsidRPr="006D5FBF">
              <w:t>AEB</w:t>
            </w:r>
            <w:r w:rsidR="006C73C0" w:rsidRPr="006D5FBF">
              <w:t>, S-BEB’s, Preamp/Cable Assemblies, GSE:</w:t>
            </w:r>
          </w:p>
          <w:p w14:paraId="0C3E6B5D" w14:textId="42B2E137" w:rsidR="006C73C0" w:rsidRPr="006D5FBF" w:rsidRDefault="006C73C0" w:rsidP="00EA0132">
            <w:pPr>
              <w:numPr>
                <w:ilvl w:val="0"/>
                <w:numId w:val="13"/>
              </w:numPr>
              <w:rPr>
                <w:szCs w:val="24"/>
              </w:rPr>
            </w:pPr>
            <w:r w:rsidRPr="006D5FBF">
              <w:t>Done for all flight units</w:t>
            </w:r>
          </w:p>
          <w:p w14:paraId="51A98FE6" w14:textId="77777777" w:rsidR="006C73C0" w:rsidRPr="006D5FBF" w:rsidRDefault="006C73C0" w:rsidP="006C73C0">
            <w:pPr>
              <w:tabs>
                <w:tab w:val="num" w:pos="432"/>
                <w:tab w:val="left" w:pos="1147"/>
              </w:tabs>
              <w:rPr>
                <w:szCs w:val="24"/>
              </w:rPr>
            </w:pPr>
          </w:p>
          <w:p w14:paraId="33FDDCC4" w14:textId="24157DF7" w:rsidR="007C7136" w:rsidRPr="006D5FBF" w:rsidRDefault="00715119" w:rsidP="007C7136">
            <w:pPr>
              <w:tabs>
                <w:tab w:val="num" w:pos="432"/>
                <w:tab w:val="left" w:pos="1147"/>
              </w:tabs>
              <w:rPr>
                <w:rFonts w:eastAsia="MS Mincho"/>
                <w:szCs w:val="24"/>
                <w:lang w:eastAsia="ja-JP"/>
              </w:rPr>
            </w:pPr>
            <w:r w:rsidRPr="006D5FBF">
              <w:rPr>
                <w:rFonts w:eastAsia="MS Mincho"/>
                <w:szCs w:val="24"/>
                <w:lang w:eastAsia="ja-JP"/>
              </w:rPr>
              <w:t xml:space="preserve">FS </w:t>
            </w:r>
            <w:r w:rsidR="007C7136" w:rsidRPr="006D5FBF">
              <w:rPr>
                <w:rFonts w:eastAsia="MS Mincho"/>
                <w:szCs w:val="24"/>
                <w:lang w:eastAsia="ja-JP"/>
              </w:rPr>
              <w:t>SDP:</w:t>
            </w:r>
          </w:p>
          <w:p w14:paraId="1A93FF27" w14:textId="567E547F" w:rsidR="00BC14E6" w:rsidRPr="006D5FBF" w:rsidRDefault="00B40424" w:rsidP="00376923">
            <w:pPr>
              <w:numPr>
                <w:ilvl w:val="0"/>
                <w:numId w:val="13"/>
              </w:numPr>
            </w:pPr>
            <w:r w:rsidRPr="006D5FBF">
              <w:t>Continued assembly of the flight spare unit (SN 2)</w:t>
            </w:r>
            <w:r w:rsidR="00BC14E6" w:rsidRPr="006D5FBF">
              <w:rPr>
                <w:szCs w:val="24"/>
              </w:rPr>
              <w:t>.</w:t>
            </w:r>
          </w:p>
        </w:tc>
      </w:tr>
      <w:tr w:rsidR="007276E0" w:rsidRPr="006D5FBF" w14:paraId="59762637" w14:textId="77777777" w:rsidTr="00C935D2">
        <w:tc>
          <w:tcPr>
            <w:tcW w:w="648" w:type="dxa"/>
          </w:tcPr>
          <w:p w14:paraId="128D6929" w14:textId="31E2E39E" w:rsidR="00995E3D" w:rsidRPr="006D5FBF" w:rsidRDefault="00995E3D" w:rsidP="00C935D2">
            <w:pPr>
              <w:rPr>
                <w:szCs w:val="24"/>
              </w:rPr>
            </w:pPr>
          </w:p>
        </w:tc>
        <w:tc>
          <w:tcPr>
            <w:tcW w:w="540" w:type="dxa"/>
          </w:tcPr>
          <w:p w14:paraId="56080FF4" w14:textId="77777777" w:rsidR="00995E3D" w:rsidRPr="006D5FBF" w:rsidRDefault="00995E3D" w:rsidP="00C935D2">
            <w:pPr>
              <w:rPr>
                <w:szCs w:val="24"/>
              </w:rPr>
            </w:pPr>
            <w:r w:rsidRPr="006D5FBF">
              <w:rPr>
                <w:szCs w:val="24"/>
              </w:rPr>
              <w:t xml:space="preserve">c. </w:t>
            </w:r>
          </w:p>
        </w:tc>
        <w:tc>
          <w:tcPr>
            <w:tcW w:w="8280" w:type="dxa"/>
          </w:tcPr>
          <w:p w14:paraId="0E58D71D" w14:textId="538393A6" w:rsidR="00995E3D" w:rsidRPr="006D5FBF" w:rsidRDefault="002751D8" w:rsidP="00C935D2">
            <w:r w:rsidRPr="006D5FBF">
              <w:t>SDP (LASP)</w:t>
            </w:r>
          </w:p>
          <w:p w14:paraId="42FC05C5" w14:textId="58A9A526" w:rsidR="00995E3D" w:rsidRPr="006D5FBF" w:rsidRDefault="00952835" w:rsidP="00952835">
            <w:pPr>
              <w:numPr>
                <w:ilvl w:val="0"/>
                <w:numId w:val="13"/>
              </w:numPr>
              <w:tabs>
                <w:tab w:val="num" w:pos="432"/>
              </w:tabs>
              <w:ind w:left="432"/>
            </w:pPr>
            <w:r w:rsidRPr="006D5FBF">
              <w:t>Prepared SDP Door SN19 and SN20 as-built documentation</w:t>
            </w:r>
          </w:p>
        </w:tc>
      </w:tr>
    </w:tbl>
    <w:tbl>
      <w:tblPr>
        <w:tblStyle w:val="TableGrid"/>
        <w:tblW w:w="0" w:type="auto"/>
        <w:tblInd w:w="18" w:type="dxa"/>
        <w:tblLayout w:type="fixed"/>
        <w:tblLook w:val="0000" w:firstRow="0" w:lastRow="0" w:firstColumn="0" w:lastColumn="0" w:noHBand="0" w:noVBand="0"/>
      </w:tblPr>
      <w:tblGrid>
        <w:gridCol w:w="630"/>
        <w:gridCol w:w="540"/>
        <w:gridCol w:w="900"/>
        <w:gridCol w:w="7380"/>
      </w:tblGrid>
      <w:tr w:rsidR="007276E0" w:rsidRPr="006D5FBF" w14:paraId="07C64B7D" w14:textId="77777777" w:rsidTr="00E752E8">
        <w:tc>
          <w:tcPr>
            <w:tcW w:w="630" w:type="dxa"/>
          </w:tcPr>
          <w:p w14:paraId="1E8B2F6B" w14:textId="362DF348" w:rsidR="00005B5A" w:rsidRPr="006D5FBF" w:rsidRDefault="009D41A6">
            <w:pPr>
              <w:rPr>
                <w:szCs w:val="24"/>
              </w:rPr>
            </w:pPr>
            <w:r w:rsidRPr="006D5FBF">
              <w:rPr>
                <w:szCs w:val="24"/>
              </w:rPr>
              <w:t>8</w:t>
            </w:r>
            <w:r w:rsidR="00005B5A" w:rsidRPr="006D5FBF">
              <w:rPr>
                <w:szCs w:val="24"/>
              </w:rPr>
              <w:t>.</w:t>
            </w:r>
          </w:p>
        </w:tc>
        <w:tc>
          <w:tcPr>
            <w:tcW w:w="8820" w:type="dxa"/>
            <w:gridSpan w:val="3"/>
          </w:tcPr>
          <w:p w14:paraId="5CA6D856" w14:textId="77777777" w:rsidR="00005B5A" w:rsidRPr="006D5FBF" w:rsidRDefault="00005B5A">
            <w:pPr>
              <w:rPr>
                <w:szCs w:val="24"/>
              </w:rPr>
            </w:pPr>
            <w:r w:rsidRPr="006D5FBF">
              <w:rPr>
                <w:szCs w:val="24"/>
              </w:rPr>
              <w:t>ADP</w:t>
            </w:r>
          </w:p>
        </w:tc>
      </w:tr>
      <w:tr w:rsidR="00005B5A" w:rsidRPr="006D5FBF" w14:paraId="521F1C53" w14:textId="77777777" w:rsidTr="00E752E8">
        <w:tc>
          <w:tcPr>
            <w:tcW w:w="630" w:type="dxa"/>
          </w:tcPr>
          <w:p w14:paraId="5D4AB1A1" w14:textId="77777777" w:rsidR="00005B5A" w:rsidRPr="006D5FBF" w:rsidRDefault="00005B5A" w:rsidP="00AA310E">
            <w:pPr>
              <w:rPr>
                <w:szCs w:val="24"/>
              </w:rPr>
            </w:pPr>
          </w:p>
        </w:tc>
        <w:tc>
          <w:tcPr>
            <w:tcW w:w="540" w:type="dxa"/>
          </w:tcPr>
          <w:p w14:paraId="158D68AC" w14:textId="77777777" w:rsidR="00005B5A" w:rsidRPr="006D5FBF" w:rsidRDefault="00005B5A" w:rsidP="00AA310E">
            <w:pPr>
              <w:rPr>
                <w:szCs w:val="24"/>
              </w:rPr>
            </w:pPr>
            <w:r w:rsidRPr="006D5FBF">
              <w:rPr>
                <w:szCs w:val="24"/>
              </w:rPr>
              <w:t>a.</w:t>
            </w:r>
          </w:p>
        </w:tc>
        <w:tc>
          <w:tcPr>
            <w:tcW w:w="8280" w:type="dxa"/>
            <w:gridSpan w:val="2"/>
          </w:tcPr>
          <w:p w14:paraId="5244497F" w14:textId="5F5C136A" w:rsidR="00995E3D" w:rsidRPr="006D5FBF" w:rsidRDefault="00DF2620" w:rsidP="00F55296">
            <w:pPr>
              <w:spacing w:after="120"/>
              <w:ind w:left="-18"/>
              <w:rPr>
                <w:rFonts w:asciiTheme="minorHAnsi" w:hAnsiTheme="minorHAnsi" w:cstheme="minorHAnsi"/>
              </w:rPr>
            </w:pPr>
            <w:r w:rsidRPr="006D5FBF">
              <w:rPr>
                <w:rFonts w:asciiTheme="minorHAnsi" w:hAnsiTheme="minorHAnsi" w:cstheme="minorHAnsi"/>
              </w:rPr>
              <w:t xml:space="preserve">LASP </w:t>
            </w:r>
            <w:r w:rsidR="00995E3D" w:rsidRPr="006D5FBF">
              <w:rPr>
                <w:rFonts w:asciiTheme="minorHAnsi" w:hAnsiTheme="minorHAnsi" w:cstheme="minorHAnsi"/>
              </w:rPr>
              <w:t>ADP</w:t>
            </w:r>
            <w:r w:rsidR="002751D8" w:rsidRPr="006D5FBF">
              <w:rPr>
                <w:rFonts w:asciiTheme="minorHAnsi" w:hAnsiTheme="minorHAnsi" w:cstheme="minorHAnsi"/>
              </w:rPr>
              <w:t xml:space="preserve"> </w:t>
            </w:r>
            <w:r w:rsidRPr="006D5FBF">
              <w:rPr>
                <w:rFonts w:asciiTheme="minorHAnsi" w:hAnsiTheme="minorHAnsi" w:cstheme="minorHAnsi"/>
              </w:rPr>
              <w:t>Post-Delivery Support</w:t>
            </w:r>
            <w:r w:rsidR="002751D8" w:rsidRPr="006D5FBF">
              <w:rPr>
                <w:rFonts w:asciiTheme="minorHAnsi" w:hAnsiTheme="minorHAnsi" w:cstheme="minorHAnsi"/>
              </w:rPr>
              <w:t xml:space="preserve"> Activities at Goddard</w:t>
            </w:r>
          </w:p>
          <w:p w14:paraId="753C6AF8" w14:textId="77777777" w:rsidR="00952835" w:rsidRPr="006D5FBF" w:rsidRDefault="00952835" w:rsidP="00952835">
            <w:pPr>
              <w:numPr>
                <w:ilvl w:val="0"/>
                <w:numId w:val="13"/>
              </w:numPr>
              <w:spacing w:after="120"/>
              <w:rPr>
                <w:rFonts w:asciiTheme="minorHAnsi" w:hAnsiTheme="minorHAnsi" w:cstheme="minorHAnsi"/>
              </w:rPr>
            </w:pPr>
            <w:r w:rsidRPr="006D5FBF">
              <w:rPr>
                <w:rFonts w:asciiTheme="minorHAnsi" w:hAnsiTheme="minorHAnsi" w:cstheme="minorHAnsi"/>
              </w:rPr>
              <w:t>Traveled to Goddard to provide ADP post-delivery support</w:t>
            </w:r>
          </w:p>
          <w:p w14:paraId="75F73428" w14:textId="77777777" w:rsidR="00907A75" w:rsidRPr="006D5FBF" w:rsidRDefault="00907A75" w:rsidP="00907A75">
            <w:pPr>
              <w:numPr>
                <w:ilvl w:val="1"/>
                <w:numId w:val="13"/>
              </w:numPr>
              <w:spacing w:after="120"/>
              <w:rPr>
                <w:rFonts w:asciiTheme="minorHAnsi" w:hAnsiTheme="minorHAnsi" w:cstheme="minorHAnsi"/>
              </w:rPr>
            </w:pPr>
            <w:proofErr w:type="spellStart"/>
            <w:r w:rsidRPr="006D5FBF">
              <w:rPr>
                <w:rFonts w:asciiTheme="minorHAnsi" w:hAnsiTheme="minorHAnsi" w:cstheme="minorHAnsi"/>
              </w:rPr>
              <w:t>Obs</w:t>
            </w:r>
            <w:proofErr w:type="spellEnd"/>
            <w:r w:rsidRPr="006D5FBF">
              <w:rPr>
                <w:rFonts w:asciiTheme="minorHAnsi" w:hAnsiTheme="minorHAnsi" w:cstheme="minorHAnsi"/>
              </w:rPr>
              <w:t xml:space="preserve"> #1</w:t>
            </w:r>
          </w:p>
          <w:p w14:paraId="2798DFAA" w14:textId="77777777" w:rsidR="00907A75" w:rsidRPr="006D5FBF" w:rsidRDefault="00907A75" w:rsidP="00907A75">
            <w:pPr>
              <w:numPr>
                <w:ilvl w:val="2"/>
                <w:numId w:val="13"/>
              </w:numPr>
              <w:spacing w:after="120"/>
              <w:rPr>
                <w:rFonts w:asciiTheme="minorHAnsi" w:hAnsiTheme="minorHAnsi" w:cstheme="minorHAnsi"/>
              </w:rPr>
            </w:pPr>
            <w:r w:rsidRPr="006D5FBF">
              <w:rPr>
                <w:rFonts w:asciiTheme="minorHAnsi" w:hAnsiTheme="minorHAnsi" w:cstheme="minorHAnsi"/>
              </w:rPr>
              <w:t xml:space="preserve">Reinstalled the -Z ADP RE on </w:t>
            </w:r>
            <w:proofErr w:type="spellStart"/>
            <w:r w:rsidRPr="006D5FBF">
              <w:rPr>
                <w:rFonts w:asciiTheme="minorHAnsi" w:hAnsiTheme="minorHAnsi" w:cstheme="minorHAnsi"/>
              </w:rPr>
              <w:t>Obs</w:t>
            </w:r>
            <w:proofErr w:type="spellEnd"/>
            <w:r w:rsidRPr="006D5FBF">
              <w:rPr>
                <w:rFonts w:asciiTheme="minorHAnsi" w:hAnsiTheme="minorHAnsi" w:cstheme="minorHAnsi"/>
              </w:rPr>
              <w:t xml:space="preserve"> #1</w:t>
            </w:r>
          </w:p>
          <w:p w14:paraId="2EC93D6C" w14:textId="77777777" w:rsidR="00907A75" w:rsidRPr="006D5FBF" w:rsidRDefault="00907A75" w:rsidP="00907A75">
            <w:pPr>
              <w:numPr>
                <w:ilvl w:val="2"/>
                <w:numId w:val="13"/>
              </w:numPr>
              <w:spacing w:after="120"/>
              <w:rPr>
                <w:rFonts w:asciiTheme="minorHAnsi" w:hAnsiTheme="minorHAnsi" w:cstheme="minorHAnsi"/>
              </w:rPr>
            </w:pPr>
            <w:r w:rsidRPr="006D5FBF">
              <w:rPr>
                <w:rFonts w:asciiTheme="minorHAnsi" w:hAnsiTheme="minorHAnsi" w:cstheme="minorHAnsi"/>
              </w:rPr>
              <w:t xml:space="preserve">Performed post-installation latch release test on -Z ADP RE on </w:t>
            </w:r>
            <w:proofErr w:type="spellStart"/>
            <w:r w:rsidRPr="006D5FBF">
              <w:rPr>
                <w:rFonts w:asciiTheme="minorHAnsi" w:hAnsiTheme="minorHAnsi" w:cstheme="minorHAnsi"/>
              </w:rPr>
              <w:t>Obs</w:t>
            </w:r>
            <w:proofErr w:type="spellEnd"/>
            <w:r w:rsidRPr="006D5FBF">
              <w:rPr>
                <w:rFonts w:asciiTheme="minorHAnsi" w:hAnsiTheme="minorHAnsi" w:cstheme="minorHAnsi"/>
              </w:rPr>
              <w:t xml:space="preserve"> #1</w:t>
            </w:r>
          </w:p>
          <w:p w14:paraId="794628B4" w14:textId="77777777" w:rsidR="00907A75" w:rsidRPr="006D5FBF" w:rsidRDefault="00907A75" w:rsidP="00907A75">
            <w:pPr>
              <w:numPr>
                <w:ilvl w:val="2"/>
                <w:numId w:val="13"/>
              </w:numPr>
              <w:spacing w:after="120"/>
              <w:rPr>
                <w:rFonts w:asciiTheme="minorHAnsi" w:hAnsiTheme="minorHAnsi" w:cstheme="minorHAnsi"/>
              </w:rPr>
            </w:pPr>
            <w:r w:rsidRPr="006D5FBF">
              <w:rPr>
                <w:rFonts w:asciiTheme="minorHAnsi" w:hAnsiTheme="minorHAnsi" w:cstheme="minorHAnsi"/>
              </w:rPr>
              <w:t xml:space="preserve">Performed post-installation ADP RE functional test on –Z ADP RE on </w:t>
            </w:r>
            <w:proofErr w:type="spellStart"/>
            <w:r w:rsidRPr="006D5FBF">
              <w:rPr>
                <w:rFonts w:asciiTheme="minorHAnsi" w:hAnsiTheme="minorHAnsi" w:cstheme="minorHAnsi"/>
              </w:rPr>
              <w:t>Obs</w:t>
            </w:r>
            <w:proofErr w:type="spellEnd"/>
            <w:r w:rsidRPr="006D5FBF">
              <w:rPr>
                <w:rFonts w:asciiTheme="minorHAnsi" w:hAnsiTheme="minorHAnsi" w:cstheme="minorHAnsi"/>
              </w:rPr>
              <w:t xml:space="preserve"> #1.  Review of the bias sweep data from </w:t>
            </w:r>
            <w:r w:rsidRPr="006D5FBF">
              <w:rPr>
                <w:rFonts w:asciiTheme="minorHAnsi" w:hAnsiTheme="minorHAnsi" w:cstheme="minorHAnsi"/>
              </w:rPr>
              <w:lastRenderedPageBreak/>
              <w:t xml:space="preserve">this test showed that the sensor was not properly grounded during the external terminated bias sweep.  All other tests were successful which indicates that the –Z ADP RE is functioning properly.  Since </w:t>
            </w:r>
            <w:proofErr w:type="spellStart"/>
            <w:r w:rsidRPr="006D5FBF">
              <w:rPr>
                <w:rFonts w:asciiTheme="minorHAnsi" w:hAnsiTheme="minorHAnsi" w:cstheme="minorHAnsi"/>
              </w:rPr>
              <w:t>Obs</w:t>
            </w:r>
            <w:proofErr w:type="spellEnd"/>
            <w:r w:rsidRPr="006D5FBF">
              <w:rPr>
                <w:rFonts w:asciiTheme="minorHAnsi" w:hAnsiTheme="minorHAnsi" w:cstheme="minorHAnsi"/>
              </w:rPr>
              <w:t xml:space="preserve"> #1 was prepared for shipment to NRL immediately after the ADP RE reinstallation, the observatory was not available to rerun this portion of the test.</w:t>
            </w:r>
          </w:p>
          <w:p w14:paraId="139484BE" w14:textId="77777777" w:rsidR="00907A75" w:rsidRPr="006D5FBF" w:rsidRDefault="00907A75" w:rsidP="00907A75">
            <w:pPr>
              <w:numPr>
                <w:ilvl w:val="1"/>
                <w:numId w:val="13"/>
              </w:numPr>
              <w:spacing w:after="120"/>
              <w:rPr>
                <w:rFonts w:asciiTheme="minorHAnsi" w:hAnsiTheme="minorHAnsi" w:cstheme="minorHAnsi"/>
              </w:rPr>
            </w:pPr>
            <w:proofErr w:type="spellStart"/>
            <w:r w:rsidRPr="006D5FBF">
              <w:rPr>
                <w:rFonts w:asciiTheme="minorHAnsi" w:hAnsiTheme="minorHAnsi" w:cstheme="minorHAnsi"/>
              </w:rPr>
              <w:t>Obs</w:t>
            </w:r>
            <w:proofErr w:type="spellEnd"/>
            <w:r w:rsidRPr="006D5FBF">
              <w:rPr>
                <w:rFonts w:asciiTheme="minorHAnsi" w:hAnsiTheme="minorHAnsi" w:cstheme="minorHAnsi"/>
              </w:rPr>
              <w:t xml:space="preserve"> #2 – No LASP activity</w:t>
            </w:r>
          </w:p>
          <w:p w14:paraId="43B53089" w14:textId="77777777" w:rsidR="00907A75" w:rsidRPr="006D5FBF" w:rsidRDefault="00907A75" w:rsidP="00907A75">
            <w:pPr>
              <w:numPr>
                <w:ilvl w:val="1"/>
                <w:numId w:val="13"/>
              </w:numPr>
              <w:spacing w:after="120"/>
              <w:rPr>
                <w:rFonts w:asciiTheme="minorHAnsi" w:hAnsiTheme="minorHAnsi" w:cstheme="minorHAnsi"/>
              </w:rPr>
            </w:pPr>
            <w:proofErr w:type="spellStart"/>
            <w:r w:rsidRPr="006D5FBF">
              <w:rPr>
                <w:rFonts w:asciiTheme="minorHAnsi" w:hAnsiTheme="minorHAnsi" w:cstheme="minorHAnsi"/>
              </w:rPr>
              <w:t>Obs</w:t>
            </w:r>
            <w:proofErr w:type="spellEnd"/>
            <w:r w:rsidRPr="006D5FBF">
              <w:rPr>
                <w:rFonts w:asciiTheme="minorHAnsi" w:hAnsiTheme="minorHAnsi" w:cstheme="minorHAnsi"/>
              </w:rPr>
              <w:t xml:space="preserve"> #3 – No LASP activity</w:t>
            </w:r>
          </w:p>
          <w:p w14:paraId="1913C480" w14:textId="77777777" w:rsidR="00907A75" w:rsidRPr="006D5FBF" w:rsidRDefault="00907A75" w:rsidP="00907A75">
            <w:pPr>
              <w:numPr>
                <w:ilvl w:val="1"/>
                <w:numId w:val="13"/>
              </w:numPr>
              <w:spacing w:after="120"/>
              <w:rPr>
                <w:rFonts w:asciiTheme="minorHAnsi" w:hAnsiTheme="minorHAnsi" w:cstheme="minorHAnsi"/>
              </w:rPr>
            </w:pPr>
            <w:proofErr w:type="spellStart"/>
            <w:r w:rsidRPr="006D5FBF">
              <w:rPr>
                <w:rFonts w:asciiTheme="minorHAnsi" w:hAnsiTheme="minorHAnsi" w:cstheme="minorHAnsi"/>
              </w:rPr>
              <w:t>Obs</w:t>
            </w:r>
            <w:proofErr w:type="spellEnd"/>
            <w:r w:rsidRPr="006D5FBF">
              <w:rPr>
                <w:rFonts w:asciiTheme="minorHAnsi" w:hAnsiTheme="minorHAnsi" w:cstheme="minorHAnsi"/>
              </w:rPr>
              <w:t xml:space="preserve"> #4 – No LASP activity</w:t>
            </w:r>
          </w:p>
          <w:p w14:paraId="22418B40" w14:textId="418A6CB3" w:rsidR="00907A75" w:rsidRPr="006D5FBF" w:rsidRDefault="00907A75" w:rsidP="00952835">
            <w:pPr>
              <w:numPr>
                <w:ilvl w:val="0"/>
                <w:numId w:val="13"/>
              </w:numPr>
              <w:spacing w:after="120"/>
              <w:rPr>
                <w:rFonts w:asciiTheme="minorHAnsi" w:hAnsiTheme="minorHAnsi" w:cstheme="minorHAnsi"/>
              </w:rPr>
            </w:pPr>
            <w:r w:rsidRPr="006D5FBF">
              <w:rPr>
                <w:rFonts w:asciiTheme="minorHAnsi" w:hAnsiTheme="minorHAnsi" w:cstheme="minorHAnsi"/>
              </w:rPr>
              <w:t>Reviewed and approved WOA’s for ADP-related work at GSFC</w:t>
            </w:r>
          </w:p>
          <w:p w14:paraId="2A17FDE1" w14:textId="77777777" w:rsidR="00995E3D" w:rsidRPr="006D5FBF" w:rsidRDefault="00995E3D" w:rsidP="00F55296">
            <w:pPr>
              <w:spacing w:after="120"/>
              <w:rPr>
                <w:rFonts w:asciiTheme="minorHAnsi" w:hAnsiTheme="minorHAnsi" w:cstheme="minorHAnsi"/>
              </w:rPr>
            </w:pPr>
            <w:r w:rsidRPr="006D5FBF">
              <w:rPr>
                <w:rFonts w:asciiTheme="minorHAnsi" w:hAnsiTheme="minorHAnsi" w:cstheme="minorHAnsi"/>
              </w:rPr>
              <w:t>Axial Electronics Box (AEB)</w:t>
            </w:r>
          </w:p>
          <w:p w14:paraId="7FBB5E57" w14:textId="08E6DF79" w:rsidR="00B53542" w:rsidRPr="006D5FBF" w:rsidRDefault="00B17D2E" w:rsidP="00F55296">
            <w:pPr>
              <w:numPr>
                <w:ilvl w:val="0"/>
                <w:numId w:val="13"/>
              </w:numPr>
              <w:spacing w:after="120"/>
              <w:rPr>
                <w:rFonts w:asciiTheme="minorHAnsi" w:hAnsiTheme="minorHAnsi" w:cstheme="minorHAnsi"/>
              </w:rPr>
            </w:pPr>
            <w:r w:rsidRPr="006D5FBF">
              <w:rPr>
                <w:rFonts w:asciiTheme="minorHAnsi" w:hAnsiTheme="minorHAnsi" w:cstheme="minorHAnsi"/>
              </w:rPr>
              <w:t>No activity</w:t>
            </w:r>
          </w:p>
        </w:tc>
      </w:tr>
      <w:tr w:rsidR="00005B5A" w:rsidRPr="006D5FBF" w14:paraId="50248FAF" w14:textId="77777777" w:rsidTr="00E752E8">
        <w:tc>
          <w:tcPr>
            <w:tcW w:w="630" w:type="dxa"/>
          </w:tcPr>
          <w:p w14:paraId="384640EF" w14:textId="47A18D5C" w:rsidR="00005B5A" w:rsidRPr="006D5FBF" w:rsidRDefault="00005B5A">
            <w:pPr>
              <w:rPr>
                <w:szCs w:val="24"/>
              </w:rPr>
            </w:pPr>
          </w:p>
        </w:tc>
        <w:tc>
          <w:tcPr>
            <w:tcW w:w="540" w:type="dxa"/>
          </w:tcPr>
          <w:p w14:paraId="7A35E45E" w14:textId="77777777" w:rsidR="00005B5A" w:rsidRPr="006D5FBF" w:rsidRDefault="00005B5A">
            <w:pPr>
              <w:rPr>
                <w:szCs w:val="24"/>
              </w:rPr>
            </w:pPr>
          </w:p>
        </w:tc>
        <w:tc>
          <w:tcPr>
            <w:tcW w:w="8280" w:type="dxa"/>
            <w:gridSpan w:val="2"/>
          </w:tcPr>
          <w:p w14:paraId="0086D84C" w14:textId="77777777" w:rsidR="00005B5A" w:rsidRPr="006D5FBF" w:rsidRDefault="00005B5A">
            <w:pPr>
              <w:rPr>
                <w:szCs w:val="24"/>
              </w:rPr>
            </w:pPr>
          </w:p>
        </w:tc>
      </w:tr>
      <w:tr w:rsidR="007276E0" w:rsidRPr="006D5FBF" w14:paraId="09E984DE" w14:textId="77777777" w:rsidTr="00E752E8">
        <w:tc>
          <w:tcPr>
            <w:tcW w:w="630" w:type="dxa"/>
          </w:tcPr>
          <w:p w14:paraId="25A90FA2" w14:textId="0B3D9883" w:rsidR="00005B5A" w:rsidRPr="006D5FBF" w:rsidRDefault="009D41A6">
            <w:pPr>
              <w:rPr>
                <w:szCs w:val="24"/>
              </w:rPr>
            </w:pPr>
            <w:r w:rsidRPr="006D5FBF">
              <w:rPr>
                <w:szCs w:val="24"/>
              </w:rPr>
              <w:t>9</w:t>
            </w:r>
            <w:r w:rsidR="00005B5A" w:rsidRPr="006D5FBF">
              <w:rPr>
                <w:szCs w:val="24"/>
              </w:rPr>
              <w:t>.</w:t>
            </w:r>
          </w:p>
        </w:tc>
        <w:tc>
          <w:tcPr>
            <w:tcW w:w="8820" w:type="dxa"/>
            <w:gridSpan w:val="3"/>
          </w:tcPr>
          <w:p w14:paraId="61C97DBC" w14:textId="19781EF6" w:rsidR="00005B5A" w:rsidRPr="006D5FBF" w:rsidRDefault="00005B5A" w:rsidP="008B0137">
            <w:pPr>
              <w:rPr>
                <w:szCs w:val="24"/>
              </w:rPr>
            </w:pPr>
            <w:r w:rsidRPr="006D5FBF">
              <w:rPr>
                <w:szCs w:val="24"/>
              </w:rPr>
              <w:t>DSP</w:t>
            </w:r>
            <w:r w:rsidR="006E27D6" w:rsidRPr="006D5FBF">
              <w:rPr>
                <w:szCs w:val="24"/>
              </w:rPr>
              <w:t>, Thermal, Systems Engineering</w:t>
            </w:r>
            <w:r w:rsidR="00377B8D" w:rsidRPr="006D5FBF">
              <w:rPr>
                <w:szCs w:val="24"/>
              </w:rPr>
              <w:t>, Product Assurance</w:t>
            </w:r>
            <w:r w:rsidR="006E27D6" w:rsidRPr="006D5FBF">
              <w:rPr>
                <w:szCs w:val="24"/>
              </w:rPr>
              <w:t xml:space="preserve"> and Management</w:t>
            </w:r>
            <w:r w:rsidR="008B0137" w:rsidRPr="006D5FBF">
              <w:rPr>
                <w:szCs w:val="24"/>
              </w:rPr>
              <w:t xml:space="preserve"> (LASP)</w:t>
            </w:r>
          </w:p>
        </w:tc>
      </w:tr>
      <w:tr w:rsidR="007276E0" w:rsidRPr="006D5FBF" w14:paraId="4A813157" w14:textId="77777777" w:rsidTr="00E752E8">
        <w:tc>
          <w:tcPr>
            <w:tcW w:w="630" w:type="dxa"/>
          </w:tcPr>
          <w:p w14:paraId="5E9AFDE1" w14:textId="77777777" w:rsidR="00005B5A" w:rsidRPr="006D5FBF" w:rsidRDefault="00005B5A" w:rsidP="00AA310E">
            <w:pPr>
              <w:rPr>
                <w:szCs w:val="24"/>
              </w:rPr>
            </w:pPr>
          </w:p>
        </w:tc>
        <w:tc>
          <w:tcPr>
            <w:tcW w:w="540" w:type="dxa"/>
          </w:tcPr>
          <w:p w14:paraId="7B0A9AA5" w14:textId="77777777" w:rsidR="00005B5A" w:rsidRPr="006D5FBF" w:rsidRDefault="00005B5A" w:rsidP="00AA310E">
            <w:pPr>
              <w:rPr>
                <w:szCs w:val="24"/>
              </w:rPr>
            </w:pPr>
          </w:p>
        </w:tc>
        <w:tc>
          <w:tcPr>
            <w:tcW w:w="8280" w:type="dxa"/>
            <w:gridSpan w:val="2"/>
          </w:tcPr>
          <w:p w14:paraId="3173DD79" w14:textId="1B7F6844" w:rsidR="00B75358" w:rsidRPr="006D5FBF" w:rsidRDefault="00B75358" w:rsidP="00B75358">
            <w:r w:rsidRPr="006D5FBF">
              <w:t>DSP</w:t>
            </w:r>
            <w:r w:rsidR="006D1A97" w:rsidRPr="006D5FBF">
              <w:t xml:space="preserve"> - </w:t>
            </w:r>
            <w:r w:rsidR="006D1A97" w:rsidRPr="006D5FBF">
              <w:rPr>
                <w:rFonts w:asciiTheme="minorHAnsi" w:hAnsiTheme="minorHAnsi" w:cstheme="minorHAnsi"/>
              </w:rPr>
              <w:t>No activities this month.</w:t>
            </w:r>
          </w:p>
          <w:p w14:paraId="44862871" w14:textId="77777777" w:rsidR="00C25C9D" w:rsidRPr="006D5FBF" w:rsidRDefault="00C25C9D" w:rsidP="00C661C4">
            <w:pPr>
              <w:ind w:left="72"/>
              <w:rPr>
                <w:szCs w:val="24"/>
              </w:rPr>
            </w:pPr>
          </w:p>
          <w:p w14:paraId="44C253AD" w14:textId="77777777" w:rsidR="00995E3D" w:rsidRPr="006D5FBF" w:rsidRDefault="00995E3D" w:rsidP="00995E3D">
            <w:pPr>
              <w:spacing w:after="120"/>
              <w:rPr>
                <w:rFonts w:asciiTheme="minorHAnsi" w:hAnsiTheme="minorHAnsi" w:cstheme="minorHAnsi"/>
              </w:rPr>
            </w:pPr>
            <w:r w:rsidRPr="006D5FBF">
              <w:rPr>
                <w:rFonts w:asciiTheme="minorHAnsi" w:hAnsiTheme="minorHAnsi" w:cstheme="minorHAnsi"/>
              </w:rPr>
              <w:t>Thermal – No activities this month.</w:t>
            </w:r>
          </w:p>
          <w:p w14:paraId="6E10F673" w14:textId="77777777" w:rsidR="00995E3D" w:rsidRPr="006D5FBF" w:rsidRDefault="00995E3D" w:rsidP="00995E3D">
            <w:pPr>
              <w:spacing w:after="120"/>
              <w:rPr>
                <w:rFonts w:asciiTheme="minorHAnsi" w:hAnsiTheme="minorHAnsi" w:cstheme="minorHAnsi"/>
              </w:rPr>
            </w:pPr>
            <w:r w:rsidRPr="006D5FBF">
              <w:rPr>
                <w:rFonts w:asciiTheme="minorHAnsi" w:hAnsiTheme="minorHAnsi" w:cstheme="minorHAnsi"/>
              </w:rPr>
              <w:t>Systems Engineering and Program Management</w:t>
            </w:r>
          </w:p>
          <w:p w14:paraId="4E0536BA" w14:textId="77777777" w:rsidR="00907A75" w:rsidRPr="006D5FBF" w:rsidRDefault="00907A75" w:rsidP="00907A75">
            <w:pPr>
              <w:numPr>
                <w:ilvl w:val="0"/>
                <w:numId w:val="13"/>
              </w:numPr>
              <w:spacing w:after="120"/>
              <w:rPr>
                <w:rFonts w:asciiTheme="minorHAnsi" w:hAnsiTheme="minorHAnsi" w:cstheme="minorHAnsi"/>
              </w:rPr>
            </w:pPr>
            <w:r w:rsidRPr="006D5FBF">
              <w:rPr>
                <w:rFonts w:asciiTheme="minorHAnsi" w:hAnsiTheme="minorHAnsi" w:cstheme="minorHAnsi"/>
              </w:rPr>
              <w:t>Responded to questions regarding LASP’s cost to complete proposal</w:t>
            </w:r>
          </w:p>
          <w:p w14:paraId="391152C4" w14:textId="77777777" w:rsidR="00907A75" w:rsidRPr="006D5FBF" w:rsidRDefault="00907A75" w:rsidP="00907A75">
            <w:pPr>
              <w:numPr>
                <w:ilvl w:val="0"/>
                <w:numId w:val="13"/>
              </w:numPr>
              <w:spacing w:after="120"/>
              <w:rPr>
                <w:rFonts w:asciiTheme="minorHAnsi" w:hAnsiTheme="minorHAnsi" w:cstheme="minorHAnsi"/>
              </w:rPr>
            </w:pPr>
            <w:r w:rsidRPr="006D5FBF">
              <w:rPr>
                <w:rFonts w:asciiTheme="minorHAnsi" w:hAnsiTheme="minorHAnsi" w:cstheme="minorHAnsi"/>
              </w:rPr>
              <w:t>Provided inputs to ADP instrument paper – figures, text, and performance specs.</w:t>
            </w:r>
          </w:p>
          <w:p w14:paraId="6026E7A1" w14:textId="77777777" w:rsidR="00995E3D" w:rsidRPr="006D5FBF" w:rsidRDefault="00995E3D" w:rsidP="00995E3D">
            <w:pPr>
              <w:spacing w:after="120"/>
              <w:rPr>
                <w:rFonts w:asciiTheme="minorHAnsi" w:hAnsiTheme="minorHAnsi" w:cstheme="minorHAnsi"/>
              </w:rPr>
            </w:pPr>
            <w:r w:rsidRPr="006D5FBF">
              <w:rPr>
                <w:rFonts w:asciiTheme="minorHAnsi" w:hAnsiTheme="minorHAnsi" w:cstheme="minorHAnsi"/>
              </w:rPr>
              <w:t>Quality Assurance, Parts, and Materials Engineering</w:t>
            </w:r>
          </w:p>
          <w:p w14:paraId="4F910373" w14:textId="5259888D" w:rsidR="00995E3D" w:rsidRPr="006D5FBF" w:rsidRDefault="006D1A97" w:rsidP="00995E3D">
            <w:pPr>
              <w:numPr>
                <w:ilvl w:val="0"/>
                <w:numId w:val="13"/>
              </w:numPr>
              <w:spacing w:after="120"/>
              <w:rPr>
                <w:rFonts w:asciiTheme="minorHAnsi" w:hAnsiTheme="minorHAnsi" w:cstheme="minorHAnsi"/>
              </w:rPr>
            </w:pPr>
            <w:r w:rsidRPr="006D5FBF">
              <w:rPr>
                <w:rFonts w:asciiTheme="minorHAnsi" w:hAnsiTheme="minorHAnsi" w:cstheme="minorHAnsi"/>
              </w:rPr>
              <w:t>Supported program as needed</w:t>
            </w:r>
            <w:r w:rsidR="00995E3D" w:rsidRPr="006D5FBF">
              <w:rPr>
                <w:rFonts w:asciiTheme="minorHAnsi" w:hAnsiTheme="minorHAnsi" w:cstheme="minorHAnsi"/>
              </w:rPr>
              <w:t>.</w:t>
            </w:r>
          </w:p>
          <w:p w14:paraId="186DE1EE" w14:textId="4C8F00AE" w:rsidR="00021F7F" w:rsidRPr="006D5FBF" w:rsidRDefault="00021F7F" w:rsidP="00F55296">
            <w:pPr>
              <w:rPr>
                <w:szCs w:val="24"/>
              </w:rPr>
            </w:pPr>
          </w:p>
        </w:tc>
      </w:tr>
      <w:tr w:rsidR="007276E0" w:rsidRPr="006D5FBF" w14:paraId="55DDB53A" w14:textId="77777777" w:rsidTr="00E752E8">
        <w:tc>
          <w:tcPr>
            <w:tcW w:w="630" w:type="dxa"/>
          </w:tcPr>
          <w:p w14:paraId="55B8954E" w14:textId="43804827" w:rsidR="00005B5A" w:rsidRPr="006D5FBF" w:rsidRDefault="009D41A6">
            <w:pPr>
              <w:rPr>
                <w:szCs w:val="24"/>
              </w:rPr>
            </w:pPr>
            <w:r w:rsidRPr="006D5FBF">
              <w:rPr>
                <w:szCs w:val="24"/>
              </w:rPr>
              <w:t>10</w:t>
            </w:r>
            <w:r w:rsidR="00005B5A" w:rsidRPr="006D5FBF">
              <w:rPr>
                <w:szCs w:val="24"/>
              </w:rPr>
              <w:t>.</w:t>
            </w:r>
          </w:p>
        </w:tc>
        <w:tc>
          <w:tcPr>
            <w:tcW w:w="8820" w:type="dxa"/>
            <w:gridSpan w:val="3"/>
          </w:tcPr>
          <w:p w14:paraId="2544A795" w14:textId="15BAC48B" w:rsidR="00005B5A" w:rsidRPr="006D5FBF" w:rsidRDefault="00005B5A" w:rsidP="007871D8">
            <w:pPr>
              <w:rPr>
                <w:szCs w:val="24"/>
              </w:rPr>
            </w:pPr>
            <w:r w:rsidRPr="006D5FBF">
              <w:rPr>
                <w:szCs w:val="24"/>
              </w:rPr>
              <w:t>CEB</w:t>
            </w:r>
            <w:r w:rsidR="009F41AD" w:rsidRPr="006D5FBF">
              <w:rPr>
                <w:szCs w:val="24"/>
              </w:rPr>
              <w:t xml:space="preserve"> </w:t>
            </w:r>
          </w:p>
        </w:tc>
      </w:tr>
      <w:tr w:rsidR="007276E0" w:rsidRPr="006D5FBF" w14:paraId="7E0CEE27" w14:textId="77777777" w:rsidTr="00E752E8">
        <w:tc>
          <w:tcPr>
            <w:tcW w:w="630" w:type="dxa"/>
          </w:tcPr>
          <w:p w14:paraId="357E5174" w14:textId="77777777" w:rsidR="00005B5A" w:rsidRPr="006D5FBF" w:rsidRDefault="00005B5A">
            <w:pPr>
              <w:rPr>
                <w:szCs w:val="24"/>
              </w:rPr>
            </w:pPr>
          </w:p>
        </w:tc>
        <w:tc>
          <w:tcPr>
            <w:tcW w:w="540" w:type="dxa"/>
          </w:tcPr>
          <w:p w14:paraId="4A07B1BF" w14:textId="77777777" w:rsidR="00005B5A" w:rsidRPr="006D5FBF" w:rsidRDefault="00005B5A">
            <w:pPr>
              <w:rPr>
                <w:szCs w:val="24"/>
              </w:rPr>
            </w:pPr>
            <w:r w:rsidRPr="006D5FBF">
              <w:rPr>
                <w:szCs w:val="24"/>
              </w:rPr>
              <w:t>a.</w:t>
            </w:r>
          </w:p>
        </w:tc>
        <w:tc>
          <w:tcPr>
            <w:tcW w:w="8280" w:type="dxa"/>
            <w:gridSpan w:val="2"/>
          </w:tcPr>
          <w:p w14:paraId="243AC7BA" w14:textId="77777777" w:rsidR="00005B5A" w:rsidRPr="006D5FBF" w:rsidRDefault="00005B5A">
            <w:pPr>
              <w:rPr>
                <w:szCs w:val="24"/>
              </w:rPr>
            </w:pPr>
            <w:r w:rsidRPr="006D5FBF">
              <w:rPr>
                <w:szCs w:val="24"/>
              </w:rPr>
              <w:t>Hardware</w:t>
            </w:r>
          </w:p>
        </w:tc>
      </w:tr>
      <w:tr w:rsidR="007276E0" w:rsidRPr="006D5FBF" w14:paraId="47A36146" w14:textId="77777777" w:rsidTr="00E752E8">
        <w:tc>
          <w:tcPr>
            <w:tcW w:w="630" w:type="dxa"/>
          </w:tcPr>
          <w:p w14:paraId="5119483A" w14:textId="77777777" w:rsidR="00005B5A" w:rsidRPr="006D5FBF" w:rsidRDefault="00005B5A">
            <w:pPr>
              <w:rPr>
                <w:szCs w:val="24"/>
              </w:rPr>
            </w:pPr>
          </w:p>
        </w:tc>
        <w:tc>
          <w:tcPr>
            <w:tcW w:w="540" w:type="dxa"/>
          </w:tcPr>
          <w:p w14:paraId="51F4AEDD" w14:textId="77777777" w:rsidR="00005B5A" w:rsidRPr="006D5FBF" w:rsidRDefault="00005B5A">
            <w:pPr>
              <w:rPr>
                <w:szCs w:val="24"/>
              </w:rPr>
            </w:pPr>
          </w:p>
        </w:tc>
        <w:tc>
          <w:tcPr>
            <w:tcW w:w="900" w:type="dxa"/>
          </w:tcPr>
          <w:p w14:paraId="32E52D4D" w14:textId="77777777" w:rsidR="00005B5A" w:rsidRPr="006D5FBF" w:rsidRDefault="00005B5A">
            <w:pPr>
              <w:rPr>
                <w:szCs w:val="24"/>
              </w:rPr>
            </w:pPr>
          </w:p>
        </w:tc>
        <w:tc>
          <w:tcPr>
            <w:tcW w:w="7380" w:type="dxa"/>
          </w:tcPr>
          <w:p w14:paraId="1A8050AB" w14:textId="273EC847" w:rsidR="006069AB" w:rsidRPr="006D5FBF" w:rsidRDefault="006C38F6" w:rsidP="0044747A">
            <w:pPr>
              <w:numPr>
                <w:ilvl w:val="0"/>
                <w:numId w:val="12"/>
              </w:numPr>
            </w:pPr>
            <w:r w:rsidRPr="006D5FBF">
              <w:t>No activity. CEB hardware activities are complete.</w:t>
            </w:r>
          </w:p>
        </w:tc>
      </w:tr>
      <w:tr w:rsidR="007276E0" w:rsidRPr="006D5FBF" w14:paraId="3C4ADF6D" w14:textId="77777777" w:rsidTr="00E752E8">
        <w:tc>
          <w:tcPr>
            <w:tcW w:w="630" w:type="dxa"/>
          </w:tcPr>
          <w:p w14:paraId="2EADCD66" w14:textId="77777777" w:rsidR="00005B5A" w:rsidRPr="006D5FBF" w:rsidRDefault="00005B5A">
            <w:pPr>
              <w:rPr>
                <w:szCs w:val="24"/>
              </w:rPr>
            </w:pPr>
          </w:p>
        </w:tc>
        <w:tc>
          <w:tcPr>
            <w:tcW w:w="540" w:type="dxa"/>
          </w:tcPr>
          <w:p w14:paraId="5CAD9F7D" w14:textId="77777777" w:rsidR="00005B5A" w:rsidRPr="006D5FBF" w:rsidRDefault="00005B5A">
            <w:pPr>
              <w:rPr>
                <w:szCs w:val="24"/>
              </w:rPr>
            </w:pPr>
            <w:r w:rsidRPr="006D5FBF">
              <w:rPr>
                <w:szCs w:val="24"/>
              </w:rPr>
              <w:t>b.</w:t>
            </w:r>
          </w:p>
        </w:tc>
        <w:tc>
          <w:tcPr>
            <w:tcW w:w="8280" w:type="dxa"/>
            <w:gridSpan w:val="2"/>
          </w:tcPr>
          <w:p w14:paraId="0BCC6BA9" w14:textId="59FE5D6A" w:rsidR="00005B5A" w:rsidRPr="006D5FBF" w:rsidRDefault="009B1DC8" w:rsidP="00F76F55">
            <w:pPr>
              <w:rPr>
                <w:szCs w:val="24"/>
              </w:rPr>
            </w:pPr>
            <w:r w:rsidRPr="006D5FBF">
              <w:rPr>
                <w:szCs w:val="24"/>
              </w:rPr>
              <w:t xml:space="preserve">CDPU Software, </w:t>
            </w:r>
          </w:p>
        </w:tc>
      </w:tr>
      <w:tr w:rsidR="00005B5A" w:rsidRPr="006D5FBF" w14:paraId="476B4B0F" w14:textId="77777777" w:rsidTr="00E752E8">
        <w:tc>
          <w:tcPr>
            <w:tcW w:w="630" w:type="dxa"/>
          </w:tcPr>
          <w:p w14:paraId="1F6A38CF" w14:textId="77777777" w:rsidR="00005B5A" w:rsidRPr="006D5FBF" w:rsidRDefault="00005B5A" w:rsidP="00AA310E">
            <w:pPr>
              <w:rPr>
                <w:szCs w:val="24"/>
              </w:rPr>
            </w:pPr>
          </w:p>
        </w:tc>
        <w:tc>
          <w:tcPr>
            <w:tcW w:w="540" w:type="dxa"/>
          </w:tcPr>
          <w:p w14:paraId="4912195E" w14:textId="77777777" w:rsidR="00005B5A" w:rsidRPr="006D5FBF" w:rsidRDefault="00005B5A" w:rsidP="00AA310E">
            <w:pPr>
              <w:rPr>
                <w:szCs w:val="24"/>
              </w:rPr>
            </w:pPr>
          </w:p>
        </w:tc>
        <w:tc>
          <w:tcPr>
            <w:tcW w:w="900" w:type="dxa"/>
          </w:tcPr>
          <w:p w14:paraId="5663FF84" w14:textId="77777777" w:rsidR="00005B5A" w:rsidRPr="006D5FBF" w:rsidRDefault="00005B5A" w:rsidP="00AA310E">
            <w:pPr>
              <w:rPr>
                <w:szCs w:val="24"/>
              </w:rPr>
            </w:pPr>
          </w:p>
        </w:tc>
        <w:tc>
          <w:tcPr>
            <w:tcW w:w="7380" w:type="dxa"/>
          </w:tcPr>
          <w:p w14:paraId="5840C250" w14:textId="1092E4D5" w:rsidR="00005B5A" w:rsidRPr="006D5FBF" w:rsidRDefault="00F76F55" w:rsidP="00072B9A">
            <w:pPr>
              <w:numPr>
                <w:ilvl w:val="0"/>
                <w:numId w:val="12"/>
              </w:numPr>
              <w:rPr>
                <w:szCs w:val="24"/>
              </w:rPr>
            </w:pPr>
            <w:r w:rsidRPr="006D5FBF">
              <w:rPr>
                <w:szCs w:val="24"/>
              </w:rPr>
              <w:t>Software is stable</w:t>
            </w:r>
          </w:p>
        </w:tc>
      </w:tr>
      <w:tr w:rsidR="00005B5A" w:rsidRPr="006D5FBF" w14:paraId="4E3F860C" w14:textId="77777777" w:rsidTr="00E752E8">
        <w:tc>
          <w:tcPr>
            <w:tcW w:w="630" w:type="dxa"/>
          </w:tcPr>
          <w:p w14:paraId="7A2B49AD" w14:textId="77777777" w:rsidR="00005B5A" w:rsidRPr="006D5FBF" w:rsidRDefault="00005B5A" w:rsidP="00AA310E">
            <w:pPr>
              <w:rPr>
                <w:szCs w:val="24"/>
              </w:rPr>
            </w:pPr>
          </w:p>
        </w:tc>
        <w:tc>
          <w:tcPr>
            <w:tcW w:w="540" w:type="dxa"/>
          </w:tcPr>
          <w:p w14:paraId="69B659C5" w14:textId="77777777" w:rsidR="00005B5A" w:rsidRPr="006D5FBF" w:rsidRDefault="00005B5A" w:rsidP="00AA310E">
            <w:pPr>
              <w:rPr>
                <w:szCs w:val="24"/>
              </w:rPr>
            </w:pPr>
          </w:p>
        </w:tc>
        <w:tc>
          <w:tcPr>
            <w:tcW w:w="900" w:type="dxa"/>
          </w:tcPr>
          <w:p w14:paraId="139ED860" w14:textId="77777777" w:rsidR="00005B5A" w:rsidRPr="006D5FBF" w:rsidRDefault="00005B5A" w:rsidP="00AA310E">
            <w:pPr>
              <w:rPr>
                <w:szCs w:val="24"/>
              </w:rPr>
            </w:pPr>
          </w:p>
        </w:tc>
        <w:tc>
          <w:tcPr>
            <w:tcW w:w="7380" w:type="dxa"/>
          </w:tcPr>
          <w:p w14:paraId="4FDF8D60" w14:textId="77777777" w:rsidR="00005B5A" w:rsidRPr="006D5FBF" w:rsidRDefault="00005B5A" w:rsidP="00AA310E">
            <w:pPr>
              <w:rPr>
                <w:szCs w:val="24"/>
              </w:rPr>
            </w:pPr>
          </w:p>
        </w:tc>
      </w:tr>
      <w:tr w:rsidR="007276E0" w:rsidRPr="006D5FBF" w14:paraId="5A32CC73" w14:textId="77777777" w:rsidTr="00E752E8">
        <w:tc>
          <w:tcPr>
            <w:tcW w:w="630" w:type="dxa"/>
          </w:tcPr>
          <w:p w14:paraId="760662F5" w14:textId="0CFEBCF9" w:rsidR="00005B5A" w:rsidRPr="006D5FBF" w:rsidRDefault="00005B5A" w:rsidP="009D41A6">
            <w:pPr>
              <w:rPr>
                <w:szCs w:val="24"/>
              </w:rPr>
            </w:pPr>
            <w:r w:rsidRPr="006D5FBF">
              <w:rPr>
                <w:szCs w:val="24"/>
              </w:rPr>
              <w:t>1</w:t>
            </w:r>
            <w:r w:rsidR="009D41A6" w:rsidRPr="006D5FBF">
              <w:rPr>
                <w:szCs w:val="24"/>
              </w:rPr>
              <w:t>1</w:t>
            </w:r>
            <w:r w:rsidRPr="006D5FBF">
              <w:rPr>
                <w:szCs w:val="24"/>
              </w:rPr>
              <w:t>.</w:t>
            </w:r>
          </w:p>
        </w:tc>
        <w:tc>
          <w:tcPr>
            <w:tcW w:w="8820" w:type="dxa"/>
            <w:gridSpan w:val="3"/>
          </w:tcPr>
          <w:p w14:paraId="6E0F40B8" w14:textId="3B3830D2" w:rsidR="00005B5A" w:rsidRPr="006D5FBF" w:rsidRDefault="004C4FB6">
            <w:pPr>
              <w:rPr>
                <w:szCs w:val="24"/>
              </w:rPr>
            </w:pPr>
            <w:r w:rsidRPr="006D5FBF">
              <w:rPr>
                <w:szCs w:val="24"/>
              </w:rPr>
              <w:t>GSE (Mello</w:t>
            </w:r>
            <w:r w:rsidR="00005B5A" w:rsidRPr="006D5FBF">
              <w:rPr>
                <w:szCs w:val="24"/>
              </w:rPr>
              <w:t>)</w:t>
            </w:r>
          </w:p>
        </w:tc>
      </w:tr>
      <w:tr w:rsidR="00005B5A" w:rsidRPr="006D5FBF" w14:paraId="2FFDB3F6" w14:textId="77777777" w:rsidTr="00E752E8">
        <w:tc>
          <w:tcPr>
            <w:tcW w:w="630" w:type="dxa"/>
          </w:tcPr>
          <w:p w14:paraId="69DA507C" w14:textId="77777777" w:rsidR="00005B5A" w:rsidRPr="006D5FBF" w:rsidRDefault="00005B5A">
            <w:pPr>
              <w:rPr>
                <w:szCs w:val="24"/>
              </w:rPr>
            </w:pPr>
          </w:p>
        </w:tc>
        <w:tc>
          <w:tcPr>
            <w:tcW w:w="540" w:type="dxa"/>
          </w:tcPr>
          <w:p w14:paraId="774E96C9" w14:textId="77777777" w:rsidR="00005B5A" w:rsidRPr="006D5FBF" w:rsidRDefault="00005B5A">
            <w:pPr>
              <w:rPr>
                <w:szCs w:val="24"/>
              </w:rPr>
            </w:pPr>
          </w:p>
        </w:tc>
        <w:tc>
          <w:tcPr>
            <w:tcW w:w="8280" w:type="dxa"/>
            <w:gridSpan w:val="2"/>
          </w:tcPr>
          <w:p w14:paraId="0DF77C66" w14:textId="78649EE4" w:rsidR="008E695C" w:rsidRPr="006D5FBF" w:rsidRDefault="00F75410" w:rsidP="00F75410">
            <w:r w:rsidRPr="006D5FBF">
              <w:t>GSE Hardware</w:t>
            </w:r>
          </w:p>
          <w:p w14:paraId="08F16F5D" w14:textId="0B0CF109" w:rsidR="00FA4BCF" w:rsidRPr="006D5FBF" w:rsidRDefault="002C4721" w:rsidP="00F55296">
            <w:pPr>
              <w:numPr>
                <w:ilvl w:val="0"/>
                <w:numId w:val="12"/>
              </w:numPr>
            </w:pPr>
            <w:r w:rsidRPr="006D5FBF">
              <w:t>No activity</w:t>
            </w:r>
          </w:p>
          <w:p w14:paraId="6A6C1019" w14:textId="77777777" w:rsidR="008E695C" w:rsidRPr="006D5FBF" w:rsidRDefault="008E695C" w:rsidP="00DB2B84">
            <w:pPr>
              <w:ind w:left="72"/>
            </w:pPr>
          </w:p>
          <w:p w14:paraId="514F32C7" w14:textId="77777777" w:rsidR="00F75410" w:rsidRPr="006D5FBF" w:rsidRDefault="00F75410" w:rsidP="00F75410">
            <w:r w:rsidRPr="006D5FBF">
              <w:t>FIELDS Simulator</w:t>
            </w:r>
          </w:p>
          <w:p w14:paraId="6E9F9F5B" w14:textId="77777777" w:rsidR="003603A7" w:rsidRPr="006D5FBF" w:rsidRDefault="003603A7" w:rsidP="00F55296">
            <w:pPr>
              <w:numPr>
                <w:ilvl w:val="0"/>
                <w:numId w:val="12"/>
              </w:numPr>
            </w:pPr>
            <w:r w:rsidRPr="006D5FBF">
              <w:t>No activity</w:t>
            </w:r>
          </w:p>
          <w:p w14:paraId="6D54FAF6" w14:textId="77777777" w:rsidR="00F75410" w:rsidRPr="006D5FBF" w:rsidRDefault="00F75410" w:rsidP="00F75410">
            <w:pPr>
              <w:ind w:left="72"/>
            </w:pPr>
          </w:p>
          <w:p w14:paraId="5AA8E0D4" w14:textId="3590DE43" w:rsidR="00DB2B84" w:rsidRPr="006D5FBF" w:rsidRDefault="00F75410" w:rsidP="00DB2B84">
            <w:pPr>
              <w:ind w:left="72"/>
            </w:pPr>
            <w:r w:rsidRPr="006D5FBF">
              <w:t xml:space="preserve">GSEOS &amp; GSE </w:t>
            </w:r>
            <w:r w:rsidR="00DB2B84" w:rsidRPr="006D5FBF">
              <w:t>Software</w:t>
            </w:r>
          </w:p>
          <w:p w14:paraId="1326C344" w14:textId="77777777" w:rsidR="009E3A52" w:rsidRPr="006D5FBF" w:rsidRDefault="009E3A52" w:rsidP="009E3A52">
            <w:pPr>
              <w:numPr>
                <w:ilvl w:val="0"/>
                <w:numId w:val="12"/>
              </w:numPr>
              <w:spacing w:before="100" w:beforeAutospacing="1" w:after="100" w:afterAutospacing="1"/>
              <w:rPr>
                <w:szCs w:val="24"/>
              </w:rPr>
            </w:pPr>
            <w:r w:rsidRPr="006D5FBF">
              <w:rPr>
                <w:szCs w:val="24"/>
              </w:rPr>
              <w:lastRenderedPageBreak/>
              <w:t>Support OBS/FIELDS testing</w:t>
            </w:r>
          </w:p>
          <w:p w14:paraId="511DD1CA" w14:textId="77777777" w:rsidR="009E3A52" w:rsidRPr="006D5FBF" w:rsidRDefault="009E3A52" w:rsidP="009E3A52">
            <w:pPr>
              <w:numPr>
                <w:ilvl w:val="0"/>
                <w:numId w:val="12"/>
              </w:numPr>
              <w:spacing w:before="100" w:beforeAutospacing="1" w:after="100" w:afterAutospacing="1"/>
              <w:rPr>
                <w:szCs w:val="24"/>
              </w:rPr>
            </w:pPr>
            <w:r w:rsidRPr="006D5FBF">
              <w:rPr>
                <w:szCs w:val="24"/>
              </w:rPr>
              <w:t>Telemetry screen improvements</w:t>
            </w:r>
          </w:p>
          <w:p w14:paraId="0006065D" w14:textId="77777777" w:rsidR="009E3A52" w:rsidRPr="006D5FBF" w:rsidRDefault="009E3A52" w:rsidP="009E3A52">
            <w:pPr>
              <w:numPr>
                <w:ilvl w:val="0"/>
                <w:numId w:val="12"/>
              </w:numPr>
              <w:spacing w:before="100" w:beforeAutospacing="1" w:after="100" w:afterAutospacing="1"/>
              <w:rPr>
                <w:szCs w:val="24"/>
              </w:rPr>
            </w:pPr>
            <w:r w:rsidRPr="006D5FBF">
              <w:rPr>
                <w:szCs w:val="24"/>
              </w:rPr>
              <w:t>New SDP Commissioning TLM screen</w:t>
            </w:r>
          </w:p>
          <w:p w14:paraId="024519DC" w14:textId="6C79DD15" w:rsidR="004F0F9C" w:rsidRPr="006D5FBF" w:rsidRDefault="009E3A52" w:rsidP="009E3A52">
            <w:pPr>
              <w:numPr>
                <w:ilvl w:val="0"/>
                <w:numId w:val="12"/>
              </w:numPr>
              <w:spacing w:before="100" w:beforeAutospacing="1" w:after="100" w:afterAutospacing="1"/>
              <w:rPr>
                <w:szCs w:val="24"/>
              </w:rPr>
            </w:pPr>
            <w:r w:rsidRPr="006D5FBF">
              <w:rPr>
                <w:szCs w:val="24"/>
              </w:rPr>
              <w:t>New TBAL/TVAC screens </w:t>
            </w:r>
          </w:p>
        </w:tc>
      </w:tr>
      <w:tr w:rsidR="007871D8" w:rsidRPr="006D5FBF" w14:paraId="3B3BFEEB" w14:textId="77777777" w:rsidTr="007871D8">
        <w:tc>
          <w:tcPr>
            <w:tcW w:w="630" w:type="dxa"/>
          </w:tcPr>
          <w:p w14:paraId="2EC2069A" w14:textId="68EBAFBE" w:rsidR="007871D8" w:rsidRPr="006D5FBF" w:rsidRDefault="007871D8" w:rsidP="007871D8">
            <w:pPr>
              <w:rPr>
                <w:szCs w:val="24"/>
              </w:rPr>
            </w:pPr>
            <w:r w:rsidRPr="006D5FBF">
              <w:rPr>
                <w:szCs w:val="24"/>
              </w:rPr>
              <w:lastRenderedPageBreak/>
              <w:t>12.</w:t>
            </w:r>
          </w:p>
        </w:tc>
        <w:tc>
          <w:tcPr>
            <w:tcW w:w="8820" w:type="dxa"/>
            <w:gridSpan w:val="3"/>
          </w:tcPr>
          <w:p w14:paraId="64841C3B" w14:textId="0E14DB87" w:rsidR="007871D8" w:rsidRPr="006D5FBF" w:rsidRDefault="007871D8" w:rsidP="007871D8">
            <w:pPr>
              <w:rPr>
                <w:szCs w:val="24"/>
              </w:rPr>
            </w:pPr>
            <w:r w:rsidRPr="006D5FBF">
              <w:rPr>
                <w:szCs w:val="24"/>
              </w:rPr>
              <w:t>Commissioning and Mission Operations (Needell)</w:t>
            </w:r>
          </w:p>
        </w:tc>
      </w:tr>
      <w:tr w:rsidR="00874FDF" w:rsidRPr="006D5FBF" w14:paraId="3CE25769" w14:textId="77777777" w:rsidTr="00E752E8">
        <w:tc>
          <w:tcPr>
            <w:tcW w:w="630" w:type="dxa"/>
          </w:tcPr>
          <w:p w14:paraId="123DF9CD" w14:textId="77777777" w:rsidR="00874FDF" w:rsidRPr="006D5FBF" w:rsidRDefault="00874FDF">
            <w:pPr>
              <w:rPr>
                <w:szCs w:val="24"/>
              </w:rPr>
            </w:pPr>
          </w:p>
        </w:tc>
        <w:tc>
          <w:tcPr>
            <w:tcW w:w="540" w:type="dxa"/>
          </w:tcPr>
          <w:p w14:paraId="6EA4DC60" w14:textId="77777777" w:rsidR="00874FDF" w:rsidRPr="006D5FBF" w:rsidRDefault="00874FDF">
            <w:pPr>
              <w:rPr>
                <w:szCs w:val="24"/>
              </w:rPr>
            </w:pPr>
          </w:p>
        </w:tc>
        <w:tc>
          <w:tcPr>
            <w:tcW w:w="8280" w:type="dxa"/>
            <w:gridSpan w:val="2"/>
          </w:tcPr>
          <w:p w14:paraId="45A743D7" w14:textId="5EF6E2E9" w:rsidR="00874FDF" w:rsidRPr="006D5FBF" w:rsidRDefault="004C41E5" w:rsidP="008E2D26">
            <w:pPr>
              <w:numPr>
                <w:ilvl w:val="0"/>
                <w:numId w:val="12"/>
              </w:numPr>
              <w:spacing w:before="100" w:beforeAutospacing="1" w:after="100" w:afterAutospacing="1"/>
              <w:rPr>
                <w:szCs w:val="24"/>
              </w:rPr>
            </w:pPr>
            <w:r w:rsidRPr="006D5FBF">
              <w:rPr>
                <w:szCs w:val="24"/>
              </w:rPr>
              <w:t>Supported all MRT planning and testing activities</w:t>
            </w:r>
            <w:r w:rsidR="008E2D26" w:rsidRPr="006D5FBF">
              <w:rPr>
                <w:szCs w:val="24"/>
              </w:rPr>
              <w:t>.</w:t>
            </w:r>
          </w:p>
        </w:tc>
      </w:tr>
      <w:tr w:rsidR="00463FDD" w:rsidRPr="006D5FBF" w14:paraId="638D581C" w14:textId="77777777" w:rsidTr="00E752E8">
        <w:tc>
          <w:tcPr>
            <w:tcW w:w="9450" w:type="dxa"/>
            <w:gridSpan w:val="4"/>
          </w:tcPr>
          <w:p w14:paraId="32EDB033" w14:textId="2E336E9D" w:rsidR="00463FDD" w:rsidRPr="006D5FBF" w:rsidRDefault="00463FDD" w:rsidP="00AA310E">
            <w:pPr>
              <w:rPr>
                <w:szCs w:val="24"/>
              </w:rPr>
            </w:pPr>
          </w:p>
        </w:tc>
      </w:tr>
      <w:tr w:rsidR="00463FDD" w:rsidRPr="006D5FBF" w14:paraId="28CCC127" w14:textId="77777777" w:rsidTr="00E752E8">
        <w:tc>
          <w:tcPr>
            <w:tcW w:w="9450" w:type="dxa"/>
            <w:gridSpan w:val="4"/>
          </w:tcPr>
          <w:p w14:paraId="407A243B" w14:textId="4B4D8E0A" w:rsidR="00463FDD" w:rsidRPr="006D5FBF" w:rsidRDefault="00463FDD" w:rsidP="007871D8">
            <w:pPr>
              <w:rPr>
                <w:szCs w:val="24"/>
              </w:rPr>
            </w:pPr>
            <w:r w:rsidRPr="006D5FBF">
              <w:rPr>
                <w:szCs w:val="24"/>
              </w:rPr>
              <w:t>1</w:t>
            </w:r>
            <w:r w:rsidR="007871D8" w:rsidRPr="006D5FBF">
              <w:rPr>
                <w:szCs w:val="24"/>
              </w:rPr>
              <w:t>3</w:t>
            </w:r>
            <w:r w:rsidRPr="006D5FBF">
              <w:rPr>
                <w:szCs w:val="24"/>
              </w:rPr>
              <w:t>. Prob</w:t>
            </w:r>
            <w:r w:rsidR="00423B15" w:rsidRPr="006D5FBF">
              <w:rPr>
                <w:szCs w:val="24"/>
              </w:rPr>
              <w:t>lems encountered</w:t>
            </w:r>
            <w:r w:rsidRPr="006D5FBF">
              <w:rPr>
                <w:szCs w:val="24"/>
              </w:rPr>
              <w:t xml:space="preserve"> and updates this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8280"/>
      </w:tblGrid>
      <w:tr w:rsidR="007276E0" w:rsidRPr="006D5FBF" w14:paraId="2D79B823" w14:textId="77777777" w:rsidTr="009F7F22">
        <w:tc>
          <w:tcPr>
            <w:tcW w:w="648" w:type="dxa"/>
          </w:tcPr>
          <w:p w14:paraId="216E9FD0" w14:textId="77777777" w:rsidR="00314013" w:rsidRPr="006D5FBF" w:rsidRDefault="00314013" w:rsidP="009F7F22">
            <w:pPr>
              <w:rPr>
                <w:szCs w:val="24"/>
              </w:rPr>
            </w:pPr>
          </w:p>
        </w:tc>
        <w:tc>
          <w:tcPr>
            <w:tcW w:w="540" w:type="dxa"/>
          </w:tcPr>
          <w:p w14:paraId="2BF5A82F" w14:textId="77777777" w:rsidR="00314013" w:rsidRPr="006D5FBF" w:rsidRDefault="00314013" w:rsidP="009F7F22">
            <w:pPr>
              <w:rPr>
                <w:szCs w:val="24"/>
              </w:rPr>
            </w:pPr>
          </w:p>
        </w:tc>
        <w:tc>
          <w:tcPr>
            <w:tcW w:w="8280" w:type="dxa"/>
          </w:tcPr>
          <w:p w14:paraId="4EB835D3" w14:textId="0BF5BAB2" w:rsidR="00163190" w:rsidRPr="006D5FBF" w:rsidRDefault="00163190" w:rsidP="00163190">
            <w:pPr>
              <w:tabs>
                <w:tab w:val="num" w:pos="720"/>
              </w:tabs>
              <w:ind w:left="72"/>
              <w:rPr>
                <w:szCs w:val="24"/>
              </w:rPr>
            </w:pPr>
            <w:r w:rsidRPr="006D5FBF">
              <w:rPr>
                <w:szCs w:val="24"/>
              </w:rPr>
              <w:t>EDI</w:t>
            </w:r>
          </w:p>
          <w:p w14:paraId="0D707CB8" w14:textId="74AFD586" w:rsidR="00106238" w:rsidRPr="006D5FBF" w:rsidRDefault="00106238" w:rsidP="00415F37">
            <w:pPr>
              <w:numPr>
                <w:ilvl w:val="0"/>
                <w:numId w:val="16"/>
              </w:numPr>
              <w:tabs>
                <w:tab w:val="num" w:pos="720"/>
              </w:tabs>
              <w:rPr>
                <w:szCs w:val="24"/>
              </w:rPr>
            </w:pPr>
            <w:r w:rsidRPr="006D5FBF">
              <w:rPr>
                <w:szCs w:val="24"/>
              </w:rPr>
              <w:t>[NEW] Anomalous HK value seen during first functional test (EDI GDU FM7) (PFR-10160.53-123-IP)</w:t>
            </w:r>
          </w:p>
          <w:p w14:paraId="189F6FD1" w14:textId="30173BC8" w:rsidR="00106238" w:rsidRPr="006D5FBF" w:rsidRDefault="00106238" w:rsidP="00106238">
            <w:pPr>
              <w:numPr>
                <w:ilvl w:val="1"/>
                <w:numId w:val="16"/>
              </w:numPr>
              <w:rPr>
                <w:szCs w:val="24"/>
              </w:rPr>
            </w:pPr>
            <w:r w:rsidRPr="006D5FBF">
              <w:rPr>
                <w:szCs w:val="24"/>
              </w:rPr>
              <w:t>During the first functional test of the integrated FM7 GDU, there was an anomalously high HK value seen on the outer analyzer.</w:t>
            </w:r>
          </w:p>
          <w:p w14:paraId="065D2D1E" w14:textId="62FB194B" w:rsidR="00106238" w:rsidRPr="006D5FBF" w:rsidRDefault="00106238" w:rsidP="00106238">
            <w:pPr>
              <w:numPr>
                <w:ilvl w:val="1"/>
                <w:numId w:val="16"/>
              </w:numPr>
              <w:rPr>
                <w:szCs w:val="24"/>
              </w:rPr>
            </w:pPr>
            <w:r w:rsidRPr="006D5FBF">
              <w:rPr>
                <w:szCs w:val="24"/>
              </w:rPr>
              <w:t>FRB consensus was to disassemble the GDU and re-integrate with FM6 optics. This was done.</w:t>
            </w:r>
          </w:p>
          <w:p w14:paraId="560647A8" w14:textId="49F7EA12" w:rsidR="00106238" w:rsidRPr="006D5FBF" w:rsidRDefault="00106238" w:rsidP="00106238">
            <w:pPr>
              <w:numPr>
                <w:ilvl w:val="1"/>
                <w:numId w:val="16"/>
              </w:numPr>
              <w:rPr>
                <w:szCs w:val="24"/>
              </w:rPr>
            </w:pPr>
            <w:r w:rsidRPr="006D5FBF">
              <w:rPr>
                <w:szCs w:val="24"/>
              </w:rPr>
              <w:t>Subsequent GDU SN7 FFTs have been normal. Awaiting results of U of Iowa investigation into the problem with Optics SN7.</w:t>
            </w:r>
          </w:p>
          <w:p w14:paraId="4D56CDD8" w14:textId="59C0BE92" w:rsidR="00F8716B" w:rsidRPr="006D5FBF" w:rsidRDefault="00F8716B" w:rsidP="00415F37">
            <w:pPr>
              <w:numPr>
                <w:ilvl w:val="0"/>
                <w:numId w:val="16"/>
              </w:numPr>
              <w:tabs>
                <w:tab w:val="num" w:pos="720"/>
              </w:tabs>
              <w:rPr>
                <w:szCs w:val="24"/>
              </w:rPr>
            </w:pPr>
            <w:r w:rsidRPr="006D5FBF">
              <w:rPr>
                <w:szCs w:val="24"/>
              </w:rPr>
              <w:t xml:space="preserve"> [NEW] Zero counts observed during SN7 EDI Sensor characterization in vacuum (PFR-10160.53-119-IP)</w:t>
            </w:r>
          </w:p>
          <w:p w14:paraId="525BC17A" w14:textId="7800E83B" w:rsidR="00F8716B" w:rsidRPr="006D5FBF" w:rsidRDefault="00F8716B" w:rsidP="00F8716B">
            <w:pPr>
              <w:numPr>
                <w:ilvl w:val="1"/>
                <w:numId w:val="16"/>
              </w:numPr>
              <w:rPr>
                <w:szCs w:val="24"/>
              </w:rPr>
            </w:pPr>
            <w:r w:rsidRPr="006D5FBF">
              <w:rPr>
                <w:szCs w:val="24"/>
              </w:rPr>
              <w:t xml:space="preserve">The initial ring around with the test </w:t>
            </w:r>
            <w:proofErr w:type="spellStart"/>
            <w:r w:rsidRPr="006D5FBF">
              <w:rPr>
                <w:szCs w:val="24"/>
              </w:rPr>
              <w:t>pulser</w:t>
            </w:r>
            <w:proofErr w:type="spellEnd"/>
            <w:r w:rsidRPr="006D5FBF">
              <w:rPr>
                <w:szCs w:val="24"/>
              </w:rPr>
              <w:t xml:space="preserve"> verified that all preamp channels were active. Following the ring around, there is a test to perform a dark counts scan. This normally would show 0-4 counts, however, there were 0 counts in all pads. After looking at the housekeeping data, the current on the MCP supply appeared to be slightly lower than expected. This suggests a connection to the HV Connector board is missing.</w:t>
            </w:r>
          </w:p>
          <w:p w14:paraId="55DA125F" w14:textId="79666FDD" w:rsidR="00F8716B" w:rsidRPr="006D5FBF" w:rsidRDefault="00F8716B" w:rsidP="00F8716B">
            <w:pPr>
              <w:numPr>
                <w:ilvl w:val="1"/>
                <w:numId w:val="16"/>
              </w:numPr>
              <w:rPr>
                <w:szCs w:val="24"/>
              </w:rPr>
            </w:pPr>
            <w:r w:rsidRPr="006D5FBF">
              <w:rPr>
                <w:szCs w:val="24"/>
              </w:rPr>
              <w:t>Inspection confirmed the observation. The rework and retest of the SN7 Sensor testing completed normally. NCR to be closed.</w:t>
            </w:r>
          </w:p>
          <w:p w14:paraId="25DA0073" w14:textId="1623C2B2" w:rsidR="002957C0" w:rsidRPr="006D5FBF" w:rsidRDefault="002957C0" w:rsidP="00415F37">
            <w:pPr>
              <w:numPr>
                <w:ilvl w:val="0"/>
                <w:numId w:val="16"/>
              </w:numPr>
              <w:tabs>
                <w:tab w:val="num" w:pos="720"/>
              </w:tabs>
              <w:rPr>
                <w:szCs w:val="24"/>
              </w:rPr>
            </w:pPr>
            <w:r w:rsidRPr="006D5FBF">
              <w:rPr>
                <w:szCs w:val="24"/>
              </w:rPr>
              <w:t>[</w:t>
            </w:r>
            <w:r w:rsidR="00EC5232" w:rsidRPr="006D5FBF">
              <w:rPr>
                <w:szCs w:val="24"/>
              </w:rPr>
              <w:t>UPDATE</w:t>
            </w:r>
            <w:r w:rsidRPr="006D5FBF">
              <w:rPr>
                <w:szCs w:val="24"/>
              </w:rPr>
              <w:t>] Beam current for 500eV calibration (Gun FM7) (PFR-10160.53-122-IP)</w:t>
            </w:r>
          </w:p>
          <w:p w14:paraId="04CB0459" w14:textId="6E2E05AC" w:rsidR="002957C0" w:rsidRPr="006D5FBF" w:rsidRDefault="002957C0" w:rsidP="002957C0">
            <w:pPr>
              <w:numPr>
                <w:ilvl w:val="1"/>
                <w:numId w:val="16"/>
              </w:numPr>
              <w:rPr>
                <w:szCs w:val="24"/>
              </w:rPr>
            </w:pPr>
            <w:r w:rsidRPr="006D5FBF">
              <w:rPr>
                <w:szCs w:val="24"/>
              </w:rPr>
              <w:t xml:space="preserve">Insufficient beam at 500eV. Change in operating characteristics observed at 1 </w:t>
            </w:r>
            <w:proofErr w:type="spellStart"/>
            <w:r w:rsidRPr="006D5FBF">
              <w:rPr>
                <w:szCs w:val="24"/>
              </w:rPr>
              <w:t>keV</w:t>
            </w:r>
            <w:proofErr w:type="spellEnd"/>
            <w:r w:rsidRPr="006D5FBF">
              <w:rPr>
                <w:szCs w:val="24"/>
              </w:rPr>
              <w:t>.</w:t>
            </w:r>
          </w:p>
          <w:p w14:paraId="17EC0D62" w14:textId="13DE65E4" w:rsidR="002957C0" w:rsidRPr="006D5FBF" w:rsidRDefault="002957C0" w:rsidP="002957C0">
            <w:pPr>
              <w:numPr>
                <w:ilvl w:val="1"/>
                <w:numId w:val="16"/>
              </w:numPr>
              <w:rPr>
                <w:szCs w:val="24"/>
              </w:rPr>
            </w:pPr>
            <w:r w:rsidRPr="006D5FBF">
              <w:rPr>
                <w:szCs w:val="24"/>
              </w:rPr>
              <w:t xml:space="preserve">FRB approved plan to replace the BGS. </w:t>
            </w:r>
          </w:p>
          <w:p w14:paraId="55F7A58E" w14:textId="53643A78" w:rsidR="002957C0" w:rsidRPr="006D5FBF" w:rsidRDefault="00EC5232" w:rsidP="002957C0">
            <w:pPr>
              <w:numPr>
                <w:ilvl w:val="1"/>
                <w:numId w:val="16"/>
              </w:numPr>
              <w:rPr>
                <w:szCs w:val="24"/>
              </w:rPr>
            </w:pPr>
            <w:r w:rsidRPr="006D5FBF">
              <w:rPr>
                <w:szCs w:val="24"/>
              </w:rPr>
              <w:t>UPDATE: Gun 7 calibration, I&amp;T with GDU and FFTs proceeded</w:t>
            </w:r>
            <w:r w:rsidR="002957C0" w:rsidRPr="006D5FBF">
              <w:rPr>
                <w:szCs w:val="24"/>
              </w:rPr>
              <w:t xml:space="preserve"> normally following the rework.</w:t>
            </w:r>
          </w:p>
          <w:p w14:paraId="53B8E227" w14:textId="7583B214" w:rsidR="00415F37" w:rsidRPr="006D5FBF" w:rsidRDefault="00415F37" w:rsidP="00415F37">
            <w:pPr>
              <w:numPr>
                <w:ilvl w:val="0"/>
                <w:numId w:val="16"/>
              </w:numPr>
              <w:tabs>
                <w:tab w:val="num" w:pos="720"/>
              </w:tabs>
            </w:pPr>
            <w:r w:rsidRPr="006D5FBF">
              <w:rPr>
                <w:szCs w:val="24"/>
              </w:rPr>
              <w:t>[</w:t>
            </w:r>
            <w:r w:rsidR="00EC5232" w:rsidRPr="006D5FBF">
              <w:rPr>
                <w:szCs w:val="24"/>
              </w:rPr>
              <w:t>UPDATE</w:t>
            </w:r>
            <w:r w:rsidRPr="006D5FBF">
              <w:rPr>
                <w:szCs w:val="24"/>
              </w:rPr>
              <w:t>] GDE Converter Shutdowns during TV (GDU SN FM4) (</w:t>
            </w:r>
            <w:r w:rsidRPr="006D5FBF">
              <w:t>PFR-10160.53-118-IP)</w:t>
            </w:r>
          </w:p>
          <w:p w14:paraId="7828E33A" w14:textId="77777777" w:rsidR="00415F37" w:rsidRPr="006D5FBF" w:rsidRDefault="00415F37" w:rsidP="00415F37">
            <w:pPr>
              <w:numPr>
                <w:ilvl w:val="1"/>
                <w:numId w:val="16"/>
              </w:numPr>
              <w:rPr>
                <w:szCs w:val="24"/>
              </w:rPr>
            </w:pPr>
            <w:r w:rsidRPr="006D5FBF">
              <w:rPr>
                <w:szCs w:val="24"/>
              </w:rPr>
              <w:t>GDE converter shut down during continuous operations startup at first hot plateau in TV while switching gun energy to 1keV.</w:t>
            </w:r>
          </w:p>
          <w:p w14:paraId="53A21A2F" w14:textId="77777777" w:rsidR="00415F37" w:rsidRPr="006D5FBF" w:rsidRDefault="00415F37" w:rsidP="00415F37">
            <w:pPr>
              <w:numPr>
                <w:ilvl w:val="1"/>
                <w:numId w:val="16"/>
              </w:numPr>
              <w:rPr>
                <w:szCs w:val="24"/>
              </w:rPr>
            </w:pPr>
            <w:r w:rsidRPr="006D5FBF">
              <w:rPr>
                <w:szCs w:val="24"/>
              </w:rPr>
              <w:t xml:space="preserve"> </w:t>
            </w:r>
          </w:p>
          <w:p w14:paraId="0CD36F7E" w14:textId="77777777" w:rsidR="00415F37" w:rsidRPr="006D5FBF" w:rsidRDefault="00415F37" w:rsidP="00415F37">
            <w:pPr>
              <w:numPr>
                <w:ilvl w:val="1"/>
                <w:numId w:val="16"/>
              </w:numPr>
              <w:rPr>
                <w:szCs w:val="24"/>
              </w:rPr>
            </w:pPr>
            <w:r w:rsidRPr="006D5FBF">
              <w:rPr>
                <w:szCs w:val="24"/>
              </w:rPr>
              <w:t xml:space="preserve"> Another converter shutdown and two FPGA communication locks occurred after 101 hours of error free operation during instrument configuration for continuous operations. </w:t>
            </w:r>
          </w:p>
          <w:p w14:paraId="23BC38BD" w14:textId="235338A5" w:rsidR="00415F37" w:rsidRPr="006D5FBF" w:rsidRDefault="00415F37" w:rsidP="00415F37">
            <w:pPr>
              <w:numPr>
                <w:ilvl w:val="1"/>
                <w:numId w:val="16"/>
              </w:numPr>
              <w:rPr>
                <w:szCs w:val="24"/>
              </w:rPr>
            </w:pPr>
            <w:r w:rsidRPr="006D5FBF">
              <w:rPr>
                <w:szCs w:val="24"/>
              </w:rPr>
              <w:t xml:space="preserve"> Subsequent instrument operation (23 hours) at HV on was nominal.</w:t>
            </w:r>
          </w:p>
          <w:p w14:paraId="4AB0D24E" w14:textId="7C80D54C" w:rsidR="00EC5232" w:rsidRPr="006D5FBF" w:rsidRDefault="00EC5232" w:rsidP="00415F37">
            <w:pPr>
              <w:numPr>
                <w:ilvl w:val="1"/>
                <w:numId w:val="16"/>
              </w:numPr>
              <w:rPr>
                <w:szCs w:val="24"/>
              </w:rPr>
            </w:pPr>
            <w:r w:rsidRPr="006D5FBF">
              <w:rPr>
                <w:szCs w:val="24"/>
              </w:rPr>
              <w:t>UPDATE: PSR for GDU4 postponed pending planning for rework.</w:t>
            </w:r>
          </w:p>
          <w:p w14:paraId="195E38DD" w14:textId="23143AE4" w:rsidR="00163190" w:rsidRPr="006D5FBF" w:rsidRDefault="00CB53A9" w:rsidP="00163190">
            <w:pPr>
              <w:numPr>
                <w:ilvl w:val="0"/>
                <w:numId w:val="16"/>
              </w:numPr>
              <w:tabs>
                <w:tab w:val="num" w:pos="720"/>
              </w:tabs>
              <w:rPr>
                <w:szCs w:val="24"/>
              </w:rPr>
            </w:pPr>
            <w:r w:rsidRPr="006D5FBF">
              <w:rPr>
                <w:szCs w:val="24"/>
              </w:rPr>
              <w:t xml:space="preserve">[UPDATE] </w:t>
            </w:r>
            <w:r w:rsidR="00163190" w:rsidRPr="006D5FBF">
              <w:rPr>
                <w:szCs w:val="24"/>
              </w:rPr>
              <w:t>Off-resonance HV supply operation (Gun SN7) (PFR-10160.53-116-IP)</w:t>
            </w:r>
          </w:p>
          <w:p w14:paraId="76D1211A" w14:textId="5406C2BB" w:rsidR="00163190" w:rsidRPr="006D5FBF" w:rsidRDefault="00163190" w:rsidP="00163190">
            <w:pPr>
              <w:numPr>
                <w:ilvl w:val="1"/>
                <w:numId w:val="16"/>
              </w:numPr>
              <w:rPr>
                <w:szCs w:val="24"/>
              </w:rPr>
            </w:pPr>
            <w:r w:rsidRPr="006D5FBF">
              <w:rPr>
                <w:szCs w:val="24"/>
              </w:rPr>
              <w:t>During a test of the partially assembled board stack (lower three boards and HV stacks) the HV supply input current was 95 mA instead of the typically nominal 9.6 mA.</w:t>
            </w:r>
          </w:p>
          <w:p w14:paraId="79C7D0B0" w14:textId="0A5A4FC2" w:rsidR="00163190" w:rsidRPr="006D5FBF" w:rsidRDefault="00163190" w:rsidP="00163190">
            <w:pPr>
              <w:numPr>
                <w:ilvl w:val="1"/>
                <w:numId w:val="16"/>
              </w:numPr>
              <w:rPr>
                <w:szCs w:val="24"/>
              </w:rPr>
            </w:pPr>
            <w:r w:rsidRPr="006D5FBF">
              <w:rPr>
                <w:szCs w:val="24"/>
              </w:rPr>
              <w:t xml:space="preserve">Caused by test setup (HV probe capacitance causing off-resonance operation with high power consumption) resulting in possible overstress of two resistors (R20 and R46) on HV-FIL board SN8; </w:t>
            </w:r>
          </w:p>
          <w:p w14:paraId="019DE91A" w14:textId="4767704C" w:rsidR="00163190" w:rsidRPr="006D5FBF" w:rsidRDefault="00B16B19" w:rsidP="00163190">
            <w:pPr>
              <w:numPr>
                <w:ilvl w:val="1"/>
                <w:numId w:val="16"/>
              </w:numPr>
              <w:rPr>
                <w:szCs w:val="24"/>
              </w:rPr>
            </w:pPr>
            <w:r w:rsidRPr="006D5FBF">
              <w:rPr>
                <w:szCs w:val="24"/>
              </w:rPr>
              <w:t xml:space="preserve">The </w:t>
            </w:r>
            <w:r w:rsidR="00163190" w:rsidRPr="006D5FBF">
              <w:rPr>
                <w:szCs w:val="24"/>
              </w:rPr>
              <w:t xml:space="preserve">HV-FIL board </w:t>
            </w:r>
            <w:r w:rsidRPr="006D5FBF">
              <w:rPr>
                <w:szCs w:val="24"/>
              </w:rPr>
              <w:t>SN8 was removed and replaced with SN9</w:t>
            </w:r>
            <w:r w:rsidR="00163190" w:rsidRPr="006D5FBF">
              <w:rPr>
                <w:szCs w:val="24"/>
              </w:rPr>
              <w:t>;</w:t>
            </w:r>
            <w:r w:rsidRPr="006D5FBF">
              <w:rPr>
                <w:szCs w:val="24"/>
              </w:rPr>
              <w:t xml:space="preserve"> Gun testing resumed.</w:t>
            </w:r>
          </w:p>
          <w:p w14:paraId="2269726D" w14:textId="0F2C6C60" w:rsidR="00163190" w:rsidRPr="006D5FBF" w:rsidRDefault="00163190" w:rsidP="00163190">
            <w:pPr>
              <w:numPr>
                <w:ilvl w:val="1"/>
                <w:numId w:val="16"/>
              </w:numPr>
              <w:rPr>
                <w:szCs w:val="24"/>
              </w:rPr>
            </w:pPr>
            <w:r w:rsidRPr="006D5FBF">
              <w:rPr>
                <w:szCs w:val="24"/>
              </w:rPr>
              <w:t>HV-FIL board will be repaired (R20 and R46)</w:t>
            </w:r>
            <w:r w:rsidR="00250090" w:rsidRPr="006D5FBF">
              <w:rPr>
                <w:szCs w:val="24"/>
              </w:rPr>
              <w:t xml:space="preserve"> </w:t>
            </w:r>
          </w:p>
          <w:p w14:paraId="70B693F2" w14:textId="0C07D21C" w:rsidR="00CB53A9" w:rsidRPr="006D5FBF" w:rsidRDefault="00CB53A9" w:rsidP="00163190">
            <w:pPr>
              <w:numPr>
                <w:ilvl w:val="1"/>
                <w:numId w:val="16"/>
              </w:numPr>
              <w:rPr>
                <w:szCs w:val="24"/>
              </w:rPr>
            </w:pPr>
            <w:r w:rsidRPr="006D5FBF">
              <w:rPr>
                <w:szCs w:val="24"/>
              </w:rPr>
              <w:t>UPDATE: Gun 7 calibration</w:t>
            </w:r>
            <w:r w:rsidR="0051526D" w:rsidRPr="006D5FBF">
              <w:rPr>
                <w:szCs w:val="24"/>
              </w:rPr>
              <w:t>, GDU integration and FFTs</w:t>
            </w:r>
            <w:r w:rsidRPr="006D5FBF">
              <w:rPr>
                <w:szCs w:val="24"/>
              </w:rPr>
              <w:t xml:space="preserve"> </w:t>
            </w:r>
            <w:r w:rsidR="0051526D" w:rsidRPr="006D5FBF">
              <w:rPr>
                <w:szCs w:val="24"/>
              </w:rPr>
              <w:t>have proceeded</w:t>
            </w:r>
            <w:r w:rsidRPr="006D5FBF">
              <w:rPr>
                <w:szCs w:val="24"/>
              </w:rPr>
              <w:t xml:space="preserve"> normally.</w:t>
            </w:r>
          </w:p>
          <w:p w14:paraId="03B218DC" w14:textId="5BB08DD0" w:rsidR="00DC7941" w:rsidRPr="006D5FBF" w:rsidRDefault="00E3490E" w:rsidP="000F24BB">
            <w:pPr>
              <w:numPr>
                <w:ilvl w:val="0"/>
                <w:numId w:val="16"/>
              </w:numPr>
              <w:tabs>
                <w:tab w:val="num" w:pos="720"/>
              </w:tabs>
              <w:rPr>
                <w:szCs w:val="24"/>
              </w:rPr>
            </w:pPr>
            <w:r w:rsidRPr="006D5FBF">
              <w:rPr>
                <w:szCs w:val="24"/>
              </w:rPr>
              <w:t xml:space="preserve">[UPDATE] </w:t>
            </w:r>
            <w:r w:rsidR="00DC7941" w:rsidRPr="006D5FBF">
              <w:rPr>
                <w:szCs w:val="24"/>
              </w:rPr>
              <w:t xml:space="preserve">Red Limit Violation of MCP supply current housekeeping </w:t>
            </w:r>
            <w:r w:rsidR="00DC7941" w:rsidRPr="006D5FBF">
              <w:rPr>
                <w:szCs w:val="24"/>
              </w:rPr>
              <w:lastRenderedPageBreak/>
              <w:t>monitor (EDI GDU FM4) (PFR-10160.53-117-IP)</w:t>
            </w:r>
          </w:p>
          <w:p w14:paraId="6B0BE4CD" w14:textId="42557765" w:rsidR="00DC7941" w:rsidRPr="006D5FBF" w:rsidRDefault="00DC7941" w:rsidP="00DC7941">
            <w:pPr>
              <w:numPr>
                <w:ilvl w:val="1"/>
                <w:numId w:val="16"/>
              </w:numPr>
              <w:rPr>
                <w:szCs w:val="24"/>
              </w:rPr>
            </w:pPr>
            <w:r w:rsidRPr="006D5FBF">
              <w:rPr>
                <w:szCs w:val="24"/>
              </w:rPr>
              <w:t>During detector characterization tests, the MCP current monitor had a single-sample red limit violation. This type of violation has occurred on other units referenced in NCRs 53-83, 53-88, and 53-105.</w:t>
            </w:r>
          </w:p>
          <w:p w14:paraId="2F59F37B" w14:textId="1CF93093" w:rsidR="009F29CD" w:rsidRPr="006D5FBF" w:rsidRDefault="009F29CD" w:rsidP="009F29CD">
            <w:pPr>
              <w:numPr>
                <w:ilvl w:val="1"/>
                <w:numId w:val="16"/>
              </w:numPr>
              <w:rPr>
                <w:szCs w:val="24"/>
              </w:rPr>
            </w:pPr>
            <w:r w:rsidRPr="006D5FBF">
              <w:rPr>
                <w:szCs w:val="24"/>
              </w:rPr>
              <w:t>Another single-sample red limit violation of the MCP current monitor was registered during the LFT conducted during the third hot cycle in the TV test.</w:t>
            </w:r>
          </w:p>
          <w:p w14:paraId="13D420A2" w14:textId="7D33CDEE" w:rsidR="00DC7941" w:rsidRPr="006D5FBF" w:rsidRDefault="0051526D" w:rsidP="0051526D">
            <w:pPr>
              <w:numPr>
                <w:ilvl w:val="1"/>
                <w:numId w:val="16"/>
              </w:numPr>
              <w:rPr>
                <w:szCs w:val="24"/>
              </w:rPr>
            </w:pPr>
            <w:r w:rsidRPr="006D5FBF">
              <w:rPr>
                <w:szCs w:val="24"/>
              </w:rPr>
              <w:t>UPDATE: PSR for GDU4 postponed pending planning for rework.</w:t>
            </w:r>
          </w:p>
          <w:p w14:paraId="1021EDC9" w14:textId="2EF83553" w:rsidR="00065C2E" w:rsidRPr="006D5FBF" w:rsidRDefault="00DC7941" w:rsidP="000F24BB">
            <w:pPr>
              <w:numPr>
                <w:ilvl w:val="0"/>
                <w:numId w:val="16"/>
              </w:numPr>
              <w:tabs>
                <w:tab w:val="num" w:pos="720"/>
              </w:tabs>
              <w:rPr>
                <w:szCs w:val="24"/>
              </w:rPr>
            </w:pPr>
            <w:r w:rsidRPr="006D5FBF">
              <w:rPr>
                <w:szCs w:val="24"/>
              </w:rPr>
              <w:t>[UPDATE</w:t>
            </w:r>
            <w:r w:rsidR="00442651" w:rsidRPr="006D5FBF">
              <w:rPr>
                <w:szCs w:val="24"/>
              </w:rPr>
              <w:t xml:space="preserve">] </w:t>
            </w:r>
            <w:r w:rsidR="00065C2E" w:rsidRPr="006D5FBF">
              <w:rPr>
                <w:szCs w:val="24"/>
              </w:rPr>
              <w:t>Failure of HV supply (Gun SN6) (PFR-10160.53-113-OP)</w:t>
            </w:r>
          </w:p>
          <w:p w14:paraId="598CA49B" w14:textId="72FBF05C" w:rsidR="00065C2E" w:rsidRPr="006D5FBF" w:rsidRDefault="00065C2E" w:rsidP="00065C2E">
            <w:pPr>
              <w:numPr>
                <w:ilvl w:val="1"/>
                <w:numId w:val="16"/>
              </w:numPr>
              <w:rPr>
                <w:szCs w:val="24"/>
              </w:rPr>
            </w:pPr>
            <w:r w:rsidRPr="006D5FBF">
              <w:rPr>
                <w:szCs w:val="24"/>
              </w:rPr>
              <w:t>During final integration test of the FM6 gun electronics, in two cases a failure of the HV supply has been observed. The high voltage output of the stack reaches only 60% of the nominal value.</w:t>
            </w:r>
          </w:p>
          <w:p w14:paraId="7A197E0E" w14:textId="5A985379" w:rsidR="00065C2E" w:rsidRPr="006D5FBF" w:rsidRDefault="00065C2E" w:rsidP="00065C2E">
            <w:pPr>
              <w:numPr>
                <w:ilvl w:val="1"/>
                <w:numId w:val="16"/>
              </w:numPr>
              <w:rPr>
                <w:szCs w:val="24"/>
              </w:rPr>
            </w:pPr>
            <w:r w:rsidRPr="006D5FBF">
              <w:rPr>
                <w:szCs w:val="24"/>
              </w:rPr>
              <w:t xml:space="preserve">As of </w:t>
            </w:r>
            <w:r w:rsidR="00DC7941" w:rsidRPr="006D5FBF">
              <w:rPr>
                <w:szCs w:val="24"/>
              </w:rPr>
              <w:t>8</w:t>
            </w:r>
            <w:r w:rsidRPr="006D5FBF">
              <w:rPr>
                <w:szCs w:val="24"/>
              </w:rPr>
              <w:t xml:space="preserve"> </w:t>
            </w:r>
            <w:r w:rsidR="00DC7941" w:rsidRPr="006D5FBF">
              <w:rPr>
                <w:szCs w:val="24"/>
              </w:rPr>
              <w:t>Oct</w:t>
            </w:r>
            <w:r w:rsidRPr="006D5FBF">
              <w:rPr>
                <w:szCs w:val="24"/>
              </w:rPr>
              <w:t xml:space="preserve"> 2013: </w:t>
            </w:r>
          </w:p>
          <w:p w14:paraId="0EBCB9A2" w14:textId="3943F971" w:rsidR="00DC7941" w:rsidRPr="006D5FBF" w:rsidRDefault="00DC7941" w:rsidP="00DC7941">
            <w:pPr>
              <w:numPr>
                <w:ilvl w:val="2"/>
                <w:numId w:val="16"/>
              </w:numPr>
              <w:rPr>
                <w:szCs w:val="24"/>
              </w:rPr>
            </w:pPr>
            <w:r w:rsidRPr="006D5FBF">
              <w:rPr>
                <w:szCs w:val="24"/>
              </w:rPr>
              <w:t>Diagnosed problem with insufficient HV stack output; R20 has increased resistance (700 Ohms instead of 20 Ohms); Very likely caused by test setup (HV probe capacitance causing off-resonance operation with high power consumption) resulting in overstress of two resistors (R20 and R46) on HV-FIL board.;</w:t>
            </w:r>
          </w:p>
          <w:p w14:paraId="4640E4F2" w14:textId="3C0E3C9F" w:rsidR="00065C2E" w:rsidRPr="006D5FBF" w:rsidRDefault="00DC7941" w:rsidP="00065C2E">
            <w:pPr>
              <w:numPr>
                <w:ilvl w:val="2"/>
                <w:numId w:val="16"/>
              </w:numPr>
              <w:rPr>
                <w:szCs w:val="24"/>
              </w:rPr>
            </w:pPr>
            <w:r w:rsidRPr="006D5FBF">
              <w:rPr>
                <w:szCs w:val="24"/>
              </w:rPr>
              <w:t>The HV-FIL board will be repaired</w:t>
            </w:r>
          </w:p>
          <w:p w14:paraId="61F82331" w14:textId="3362CA86" w:rsidR="00065C2E" w:rsidRPr="006D5FBF" w:rsidRDefault="00671186" w:rsidP="00065C2E">
            <w:pPr>
              <w:numPr>
                <w:ilvl w:val="1"/>
                <w:numId w:val="16"/>
              </w:numPr>
              <w:rPr>
                <w:szCs w:val="24"/>
              </w:rPr>
            </w:pPr>
            <w:r w:rsidRPr="006D5FBF">
              <w:rPr>
                <w:szCs w:val="24"/>
              </w:rPr>
              <w:t xml:space="preserve">UPDATE: </w:t>
            </w:r>
            <w:r w:rsidR="009E3D59" w:rsidRPr="006D5FBF">
              <w:rPr>
                <w:szCs w:val="24"/>
              </w:rPr>
              <w:t xml:space="preserve">The cause was identified with a similar problem was observed with Gun 7. See PFR-10160.53-116-IP. Rework is complete. Calibration of Gun/GDE SN6 </w:t>
            </w:r>
            <w:r w:rsidR="0051526D" w:rsidRPr="006D5FBF">
              <w:rPr>
                <w:szCs w:val="24"/>
              </w:rPr>
              <w:t>is proceeding nominally</w:t>
            </w:r>
            <w:r w:rsidR="009E3D59" w:rsidRPr="006D5FBF">
              <w:rPr>
                <w:szCs w:val="24"/>
              </w:rPr>
              <w:t>.</w:t>
            </w:r>
          </w:p>
          <w:p w14:paraId="64C36862" w14:textId="786251E9" w:rsidR="00EF0E47" w:rsidRPr="006D5FBF" w:rsidRDefault="00B830B9" w:rsidP="000F24BB">
            <w:pPr>
              <w:numPr>
                <w:ilvl w:val="0"/>
                <w:numId w:val="16"/>
              </w:numPr>
              <w:tabs>
                <w:tab w:val="num" w:pos="720"/>
              </w:tabs>
              <w:rPr>
                <w:szCs w:val="24"/>
              </w:rPr>
            </w:pPr>
            <w:r w:rsidRPr="006D5FBF">
              <w:rPr>
                <w:szCs w:val="24"/>
              </w:rPr>
              <w:t xml:space="preserve">[UPDATE] </w:t>
            </w:r>
            <w:r w:rsidR="00EF0E47" w:rsidRPr="006D5FBF">
              <w:rPr>
                <w:szCs w:val="24"/>
              </w:rPr>
              <w:t>Board-level test failure SN6 Gun Beam Board - damaged LVDS chip (PFR-10160.53-110-OP)</w:t>
            </w:r>
          </w:p>
          <w:p w14:paraId="2A2EADB4" w14:textId="1227A063" w:rsidR="00EF0E47" w:rsidRPr="006D5FBF" w:rsidRDefault="00EF0E47" w:rsidP="00EF0E47">
            <w:pPr>
              <w:numPr>
                <w:ilvl w:val="1"/>
                <w:numId w:val="16"/>
              </w:numPr>
              <w:rPr>
                <w:szCs w:val="24"/>
              </w:rPr>
            </w:pPr>
            <w:r w:rsidRPr="006D5FBF">
              <w:rPr>
                <w:szCs w:val="24"/>
              </w:rPr>
              <w:t xml:space="preserve">The LVDS driver chip was damaged during board-level test on the SN6 Beam board due to a missing </w:t>
            </w:r>
            <w:r w:rsidR="00A21C29" w:rsidRPr="006D5FBF">
              <w:rPr>
                <w:szCs w:val="24"/>
              </w:rPr>
              <w:t>ground between the EGSE and the +/-5.2V power supply of the test board</w:t>
            </w:r>
            <w:r w:rsidRPr="006D5FBF">
              <w:rPr>
                <w:szCs w:val="24"/>
              </w:rPr>
              <w:t>.</w:t>
            </w:r>
          </w:p>
          <w:p w14:paraId="73275B96" w14:textId="77777777" w:rsidR="00EF0E47" w:rsidRPr="006D5FBF" w:rsidRDefault="00EF0E47" w:rsidP="00EF0E47">
            <w:pPr>
              <w:numPr>
                <w:ilvl w:val="1"/>
                <w:numId w:val="16"/>
              </w:numPr>
              <w:rPr>
                <w:szCs w:val="24"/>
              </w:rPr>
            </w:pPr>
            <w:r w:rsidRPr="006D5FBF">
              <w:rPr>
                <w:szCs w:val="24"/>
              </w:rPr>
              <w:t>Proposed Actions/Corrections:</w:t>
            </w:r>
          </w:p>
          <w:p w14:paraId="07F01F17" w14:textId="77777777" w:rsidR="00A21C29" w:rsidRPr="006D5FBF" w:rsidRDefault="00A21C29" w:rsidP="00A21C29">
            <w:pPr>
              <w:numPr>
                <w:ilvl w:val="2"/>
                <w:numId w:val="16"/>
              </w:numPr>
              <w:rPr>
                <w:szCs w:val="24"/>
              </w:rPr>
            </w:pPr>
            <w:r w:rsidRPr="006D5FBF">
              <w:rPr>
                <w:szCs w:val="24"/>
              </w:rPr>
              <w:t>Replace the part and inspect. DONE.</w:t>
            </w:r>
          </w:p>
          <w:p w14:paraId="21E56144" w14:textId="77777777" w:rsidR="00A21C29" w:rsidRPr="006D5FBF" w:rsidRDefault="00A21C29" w:rsidP="00A21C29">
            <w:pPr>
              <w:numPr>
                <w:ilvl w:val="2"/>
                <w:numId w:val="16"/>
              </w:numPr>
              <w:rPr>
                <w:szCs w:val="24"/>
              </w:rPr>
            </w:pPr>
            <w:r w:rsidRPr="006D5FBF">
              <w:rPr>
                <w:szCs w:val="24"/>
              </w:rPr>
              <w:t>Correct the test setup and confirm. DONE.</w:t>
            </w:r>
          </w:p>
          <w:p w14:paraId="77D1321C" w14:textId="77777777" w:rsidR="00A21C29" w:rsidRPr="006D5FBF" w:rsidRDefault="00A21C29" w:rsidP="00A21C29">
            <w:pPr>
              <w:numPr>
                <w:ilvl w:val="2"/>
                <w:numId w:val="16"/>
              </w:numPr>
              <w:rPr>
                <w:szCs w:val="24"/>
              </w:rPr>
            </w:pPr>
            <w:r w:rsidRPr="006D5FBF">
              <w:rPr>
                <w:szCs w:val="24"/>
              </w:rPr>
              <w:t>Resume board level testing of the Beam Board. DONE.</w:t>
            </w:r>
          </w:p>
          <w:p w14:paraId="576F2897" w14:textId="77777777" w:rsidR="00A21C29" w:rsidRPr="006D5FBF" w:rsidRDefault="00A21C29" w:rsidP="00A21C29">
            <w:pPr>
              <w:numPr>
                <w:ilvl w:val="2"/>
                <w:numId w:val="16"/>
              </w:numPr>
              <w:rPr>
                <w:szCs w:val="24"/>
              </w:rPr>
            </w:pPr>
            <w:r w:rsidRPr="006D5FBF">
              <w:rPr>
                <w:szCs w:val="24"/>
              </w:rPr>
              <w:t>Provide analysis assessing risk, if any, to other components on the board.</w:t>
            </w:r>
          </w:p>
          <w:p w14:paraId="50DD7177" w14:textId="5E750A8F" w:rsidR="001617EB" w:rsidRPr="006D5FBF" w:rsidRDefault="001617EB" w:rsidP="00A21C29">
            <w:pPr>
              <w:numPr>
                <w:ilvl w:val="1"/>
                <w:numId w:val="16"/>
              </w:numPr>
              <w:rPr>
                <w:szCs w:val="24"/>
              </w:rPr>
            </w:pPr>
            <w:r w:rsidRPr="006D5FBF">
              <w:rPr>
                <w:szCs w:val="24"/>
              </w:rPr>
              <w:t xml:space="preserve">UPDATE: </w:t>
            </w:r>
          </w:p>
          <w:p w14:paraId="79D33EEE" w14:textId="1A608327" w:rsidR="001617EB" w:rsidRPr="006D5FBF" w:rsidRDefault="00673767" w:rsidP="001617EB">
            <w:pPr>
              <w:numPr>
                <w:ilvl w:val="2"/>
                <w:numId w:val="16"/>
              </w:numPr>
              <w:rPr>
                <w:szCs w:val="24"/>
              </w:rPr>
            </w:pPr>
            <w:r w:rsidRPr="006D5FBF">
              <w:rPr>
                <w:szCs w:val="24"/>
              </w:rPr>
              <w:t xml:space="preserve">SN6 Gun has been placed back in cleanroom environment. Testing will resume </w:t>
            </w:r>
            <w:r w:rsidR="00A21C29" w:rsidRPr="006D5FBF">
              <w:rPr>
                <w:szCs w:val="24"/>
              </w:rPr>
              <w:t>when time is available</w:t>
            </w:r>
            <w:r w:rsidR="001617EB" w:rsidRPr="006D5FBF">
              <w:rPr>
                <w:szCs w:val="24"/>
              </w:rPr>
              <w:t>.</w:t>
            </w:r>
          </w:p>
          <w:p w14:paraId="0AA98C15" w14:textId="60F37F2A" w:rsidR="001617EB" w:rsidRPr="006D5FBF" w:rsidRDefault="001617EB" w:rsidP="001617EB">
            <w:pPr>
              <w:numPr>
                <w:ilvl w:val="2"/>
                <w:numId w:val="16"/>
              </w:numPr>
              <w:rPr>
                <w:szCs w:val="24"/>
              </w:rPr>
            </w:pPr>
            <w:r w:rsidRPr="006D5FBF">
              <w:rPr>
                <w:szCs w:val="24"/>
              </w:rPr>
              <w:t>Awaiting NCR details and analysis from IWF.</w:t>
            </w:r>
            <w:r w:rsidR="00B830B9" w:rsidRPr="006D5FBF">
              <w:rPr>
                <w:szCs w:val="24"/>
              </w:rPr>
              <w:t xml:space="preserve"> Meanwhile, the calibration of Gun SN6 has proceeded normally.</w:t>
            </w:r>
          </w:p>
          <w:p w14:paraId="6F5561B2" w14:textId="77777777" w:rsidR="000F24BB" w:rsidRPr="006D5FBF" w:rsidRDefault="000F24BB" w:rsidP="000F24BB">
            <w:pPr>
              <w:numPr>
                <w:ilvl w:val="0"/>
                <w:numId w:val="16"/>
              </w:numPr>
              <w:tabs>
                <w:tab w:val="num" w:pos="720"/>
              </w:tabs>
              <w:rPr>
                <w:szCs w:val="24"/>
              </w:rPr>
            </w:pPr>
            <w:r w:rsidRPr="006D5FBF">
              <w:rPr>
                <w:szCs w:val="24"/>
              </w:rPr>
              <w:t>EDI GDU SN2 open work (PFR-10160.53-101-IP)</w:t>
            </w:r>
          </w:p>
          <w:p w14:paraId="76E55F90" w14:textId="77777777" w:rsidR="00BB1086" w:rsidRPr="006D5FBF" w:rsidRDefault="00BB1086" w:rsidP="00BB1086">
            <w:pPr>
              <w:numPr>
                <w:ilvl w:val="1"/>
                <w:numId w:val="16"/>
              </w:numPr>
              <w:rPr>
                <w:szCs w:val="24"/>
              </w:rPr>
            </w:pPr>
            <w:r w:rsidRPr="006D5FBF">
              <w:rPr>
                <w:szCs w:val="24"/>
              </w:rPr>
              <w:t xml:space="preserve">GDU SN2 exhibited problems during the Gun calibration and component level TV test. See PFR-10160.53-56 [Thermal Vacuum Com Locks and Fold-Backs (EDI GDU SN2)] and PFR-10160.53-47 [GDE fold-back during SN2 Gun Calibration]. The unit was delivered to GSFC to participate in I&amp;T, but needs to be returned to </w:t>
            </w:r>
            <w:r w:rsidRPr="006D5FBF">
              <w:rPr>
                <w:szCs w:val="24"/>
              </w:rPr>
              <w:lastRenderedPageBreak/>
              <w:t>UNH and IWF for rework.</w:t>
            </w:r>
          </w:p>
          <w:p w14:paraId="3C42EDEE" w14:textId="0AC07FB4" w:rsidR="00BB1086" w:rsidRPr="006D5FBF" w:rsidRDefault="00BB1086" w:rsidP="00BB1086">
            <w:pPr>
              <w:numPr>
                <w:ilvl w:val="1"/>
                <w:numId w:val="16"/>
              </w:numPr>
              <w:rPr>
                <w:szCs w:val="24"/>
              </w:rPr>
            </w:pPr>
            <w:r w:rsidRPr="006D5FBF">
              <w:rPr>
                <w:szCs w:val="24"/>
              </w:rPr>
              <w:t>Rework plan:</w:t>
            </w:r>
          </w:p>
          <w:p w14:paraId="6EAEA28B" w14:textId="7B4E6E73" w:rsidR="00BB1086" w:rsidRPr="006D5FBF" w:rsidRDefault="00BB1086" w:rsidP="00BB1086">
            <w:pPr>
              <w:numPr>
                <w:ilvl w:val="2"/>
                <w:numId w:val="16"/>
              </w:numPr>
              <w:rPr>
                <w:szCs w:val="24"/>
              </w:rPr>
            </w:pPr>
            <w:r w:rsidRPr="006D5FBF">
              <w:rPr>
                <w:szCs w:val="24"/>
              </w:rPr>
              <w:t xml:space="preserve">-Install new UNH-built </w:t>
            </w:r>
            <w:proofErr w:type="spellStart"/>
            <w:r w:rsidRPr="006D5FBF">
              <w:rPr>
                <w:szCs w:val="24"/>
              </w:rPr>
              <w:t>optocouplers</w:t>
            </w:r>
            <w:proofErr w:type="spellEnd"/>
            <w:r w:rsidRPr="006D5FBF">
              <w:rPr>
                <w:szCs w:val="24"/>
              </w:rPr>
              <w:t xml:space="preserve"> on DEFL1 and DEFL2 board and in any other gun HV amplifiers that have exhibited LED current trends.</w:t>
            </w:r>
          </w:p>
          <w:p w14:paraId="3C9E9B98" w14:textId="68386C51" w:rsidR="00BB1086" w:rsidRPr="006D5FBF" w:rsidRDefault="00BB1086" w:rsidP="00BB1086">
            <w:pPr>
              <w:numPr>
                <w:ilvl w:val="2"/>
                <w:numId w:val="16"/>
              </w:numPr>
              <w:rPr>
                <w:szCs w:val="24"/>
              </w:rPr>
            </w:pPr>
            <w:r w:rsidRPr="006D5FBF">
              <w:rPr>
                <w:szCs w:val="24"/>
              </w:rPr>
              <w:t>-Remove 27 Ohm resistor from GUN25V supply line in GDE/Gun harness</w:t>
            </w:r>
          </w:p>
          <w:p w14:paraId="2BC3DBAE" w14:textId="3B9BD687" w:rsidR="00BB1086" w:rsidRPr="006D5FBF" w:rsidRDefault="00BB1086" w:rsidP="00BB1086">
            <w:pPr>
              <w:numPr>
                <w:ilvl w:val="2"/>
                <w:numId w:val="16"/>
              </w:numPr>
              <w:rPr>
                <w:szCs w:val="24"/>
              </w:rPr>
            </w:pPr>
            <w:r w:rsidRPr="006D5FBF">
              <w:rPr>
                <w:szCs w:val="24"/>
              </w:rPr>
              <w:t>-Install 20 Ohm resistor on HV-FIL board in Gun</w:t>
            </w:r>
          </w:p>
          <w:p w14:paraId="16479965" w14:textId="6481C77E" w:rsidR="00BB1086" w:rsidRPr="006D5FBF" w:rsidRDefault="00BB1086" w:rsidP="00BB1086">
            <w:pPr>
              <w:numPr>
                <w:ilvl w:val="1"/>
                <w:numId w:val="16"/>
              </w:numPr>
              <w:rPr>
                <w:szCs w:val="24"/>
              </w:rPr>
            </w:pPr>
            <w:r w:rsidRPr="006D5FBF">
              <w:rPr>
                <w:szCs w:val="24"/>
              </w:rPr>
              <w:t>Retest plan:</w:t>
            </w:r>
          </w:p>
          <w:p w14:paraId="53D46CBD" w14:textId="5F431AF0" w:rsidR="00BB1086" w:rsidRPr="006D5FBF" w:rsidRDefault="00BB1086" w:rsidP="00BB1086">
            <w:pPr>
              <w:numPr>
                <w:ilvl w:val="2"/>
                <w:numId w:val="16"/>
              </w:numPr>
              <w:rPr>
                <w:szCs w:val="24"/>
              </w:rPr>
            </w:pPr>
            <w:r w:rsidRPr="006D5FBF">
              <w:rPr>
                <w:szCs w:val="24"/>
              </w:rPr>
              <w:t>-Gun calibration at IWF</w:t>
            </w:r>
          </w:p>
          <w:p w14:paraId="175C7F94" w14:textId="2C6D4B32" w:rsidR="00BB1086" w:rsidRPr="006D5FBF" w:rsidRDefault="00BB1086" w:rsidP="00BB1086">
            <w:pPr>
              <w:numPr>
                <w:ilvl w:val="2"/>
                <w:numId w:val="16"/>
              </w:numPr>
              <w:rPr>
                <w:szCs w:val="24"/>
              </w:rPr>
            </w:pPr>
            <w:r w:rsidRPr="006D5FBF">
              <w:rPr>
                <w:szCs w:val="24"/>
              </w:rPr>
              <w:t>Sensor stand-alone vacuum testing at UNH</w:t>
            </w:r>
          </w:p>
          <w:p w14:paraId="52972057" w14:textId="77EA871D" w:rsidR="00BB1086" w:rsidRPr="006D5FBF" w:rsidRDefault="00BB1086" w:rsidP="00BB1086">
            <w:pPr>
              <w:numPr>
                <w:ilvl w:val="2"/>
                <w:numId w:val="16"/>
              </w:numPr>
              <w:rPr>
                <w:szCs w:val="24"/>
              </w:rPr>
            </w:pPr>
            <w:r w:rsidRPr="006D5FBF">
              <w:rPr>
                <w:szCs w:val="24"/>
              </w:rPr>
              <w:t>GDU integration and environmental testing</w:t>
            </w:r>
          </w:p>
          <w:p w14:paraId="3F4B1C0F" w14:textId="77777777" w:rsidR="000F24BB" w:rsidRPr="006D5FBF" w:rsidRDefault="000F24BB" w:rsidP="009161B0">
            <w:pPr>
              <w:numPr>
                <w:ilvl w:val="0"/>
                <w:numId w:val="16"/>
              </w:numPr>
              <w:tabs>
                <w:tab w:val="num" w:pos="720"/>
              </w:tabs>
              <w:rPr>
                <w:szCs w:val="24"/>
              </w:rPr>
            </w:pPr>
            <w:r w:rsidRPr="006D5FBF">
              <w:rPr>
                <w:szCs w:val="24"/>
              </w:rPr>
              <w:t>EDI GDU SN3 open work (PFR-10160.53-103-IP)</w:t>
            </w:r>
          </w:p>
          <w:p w14:paraId="35BB6901" w14:textId="77777777" w:rsidR="00BB1086" w:rsidRPr="006D5FBF" w:rsidRDefault="00BB1086" w:rsidP="00BB1086">
            <w:pPr>
              <w:numPr>
                <w:ilvl w:val="1"/>
                <w:numId w:val="16"/>
              </w:numPr>
              <w:rPr>
                <w:szCs w:val="24"/>
              </w:rPr>
            </w:pPr>
            <w:r w:rsidRPr="006D5FBF">
              <w:rPr>
                <w:szCs w:val="24"/>
              </w:rPr>
              <w:t xml:space="preserve">GDU SN3 exhibited problems during the component level TV and vacuum tests. See PFR-10160.53-81 [GDE Converter Fold Back and </w:t>
            </w:r>
            <w:proofErr w:type="spellStart"/>
            <w:r w:rsidRPr="006D5FBF">
              <w:rPr>
                <w:szCs w:val="24"/>
              </w:rPr>
              <w:t>Comm</w:t>
            </w:r>
            <w:proofErr w:type="spellEnd"/>
            <w:r w:rsidRPr="006D5FBF">
              <w:rPr>
                <w:szCs w:val="24"/>
              </w:rPr>
              <w:t xml:space="preserve"> Locks observed during TV test (GDU SN FM3)] and PFR-10160.53-83 [Sensor FPGA reset (EDI GDU FM3)]. The unit was delivered to GSFC to participate in I&amp;T, but needs to be returned to UNH and IWF for rework.</w:t>
            </w:r>
          </w:p>
          <w:p w14:paraId="450CAC9B" w14:textId="0AF028FE" w:rsidR="00BB1086" w:rsidRPr="006D5FBF" w:rsidRDefault="00BB1086" w:rsidP="00BB1086">
            <w:pPr>
              <w:numPr>
                <w:ilvl w:val="1"/>
                <w:numId w:val="16"/>
              </w:numPr>
              <w:rPr>
                <w:szCs w:val="24"/>
              </w:rPr>
            </w:pPr>
            <w:r w:rsidRPr="006D5FBF">
              <w:rPr>
                <w:szCs w:val="24"/>
              </w:rPr>
              <w:t xml:space="preserve">Rework plan: Install new UNH-built </w:t>
            </w:r>
            <w:proofErr w:type="spellStart"/>
            <w:r w:rsidRPr="006D5FBF">
              <w:rPr>
                <w:szCs w:val="24"/>
              </w:rPr>
              <w:t>optocouplers</w:t>
            </w:r>
            <w:proofErr w:type="spellEnd"/>
            <w:r w:rsidRPr="006D5FBF">
              <w:rPr>
                <w:szCs w:val="24"/>
              </w:rPr>
              <w:t xml:space="preserve"> on DEFL1 and DEFL2 board and in any other gun HV amplifiers that have exhibited LED current trends.</w:t>
            </w:r>
          </w:p>
          <w:p w14:paraId="7AD1C09F" w14:textId="4E2C0FE3" w:rsidR="00BB1086" w:rsidRPr="006D5FBF" w:rsidRDefault="00BB1086" w:rsidP="00BB1086">
            <w:pPr>
              <w:numPr>
                <w:ilvl w:val="1"/>
                <w:numId w:val="16"/>
              </w:numPr>
              <w:rPr>
                <w:szCs w:val="24"/>
              </w:rPr>
            </w:pPr>
            <w:r w:rsidRPr="006D5FBF">
              <w:rPr>
                <w:szCs w:val="24"/>
              </w:rPr>
              <w:t>Retest plan:</w:t>
            </w:r>
          </w:p>
          <w:p w14:paraId="5BD77C49" w14:textId="0B6A4432" w:rsidR="00BB1086" w:rsidRPr="006D5FBF" w:rsidRDefault="00BB1086" w:rsidP="00BB1086">
            <w:pPr>
              <w:numPr>
                <w:ilvl w:val="2"/>
                <w:numId w:val="16"/>
              </w:numPr>
              <w:rPr>
                <w:szCs w:val="24"/>
              </w:rPr>
            </w:pPr>
            <w:r w:rsidRPr="006D5FBF">
              <w:rPr>
                <w:szCs w:val="24"/>
              </w:rPr>
              <w:t>Gun calibration at IWF</w:t>
            </w:r>
          </w:p>
          <w:p w14:paraId="74C7E557" w14:textId="06C6E5A5" w:rsidR="00BB1086" w:rsidRPr="006D5FBF" w:rsidRDefault="00BB1086" w:rsidP="00BB1086">
            <w:pPr>
              <w:numPr>
                <w:ilvl w:val="2"/>
                <w:numId w:val="16"/>
              </w:numPr>
              <w:rPr>
                <w:szCs w:val="24"/>
              </w:rPr>
            </w:pPr>
            <w:r w:rsidRPr="006D5FBF">
              <w:rPr>
                <w:szCs w:val="24"/>
              </w:rPr>
              <w:t>Sensor stand-alone vacuum testing at UNH</w:t>
            </w:r>
          </w:p>
          <w:p w14:paraId="33B63F3B" w14:textId="17649641" w:rsidR="00BB1086" w:rsidRPr="006D5FBF" w:rsidRDefault="00BB1086" w:rsidP="00BB1086">
            <w:pPr>
              <w:numPr>
                <w:ilvl w:val="2"/>
                <w:numId w:val="16"/>
              </w:numPr>
              <w:rPr>
                <w:szCs w:val="24"/>
              </w:rPr>
            </w:pPr>
            <w:r w:rsidRPr="006D5FBF">
              <w:rPr>
                <w:szCs w:val="24"/>
              </w:rPr>
              <w:t>GDU integration and environmental testing</w:t>
            </w:r>
          </w:p>
          <w:p w14:paraId="6772B643" w14:textId="3F803E18" w:rsidR="000F24BB" w:rsidRPr="006D5FBF" w:rsidRDefault="000F24BB" w:rsidP="009161B0">
            <w:pPr>
              <w:numPr>
                <w:ilvl w:val="0"/>
                <w:numId w:val="16"/>
              </w:numPr>
              <w:tabs>
                <w:tab w:val="num" w:pos="720"/>
              </w:tabs>
              <w:rPr>
                <w:szCs w:val="24"/>
              </w:rPr>
            </w:pPr>
            <w:r w:rsidRPr="006D5FBF">
              <w:rPr>
                <w:szCs w:val="24"/>
              </w:rPr>
              <w:t>EDI GDU SN5 open work (PFR-10160.53-106-IP)</w:t>
            </w:r>
          </w:p>
          <w:p w14:paraId="7278B77B" w14:textId="77777777" w:rsidR="000F24BB" w:rsidRPr="006D5FBF" w:rsidRDefault="000F24BB" w:rsidP="000F24BB">
            <w:pPr>
              <w:numPr>
                <w:ilvl w:val="1"/>
                <w:numId w:val="16"/>
              </w:numPr>
              <w:rPr>
                <w:szCs w:val="24"/>
              </w:rPr>
            </w:pPr>
            <w:r w:rsidRPr="006D5FBF">
              <w:rPr>
                <w:szCs w:val="24"/>
              </w:rPr>
              <w:t xml:space="preserve">GDU SN5 exhibited problems during the component level TV and vacuum tests. PFR-10160.53-105 [Red Limit Violations on GDU SN5] and PFR-10160.53-96 [Converter </w:t>
            </w:r>
            <w:proofErr w:type="spellStart"/>
            <w:r w:rsidRPr="006D5FBF">
              <w:rPr>
                <w:szCs w:val="24"/>
              </w:rPr>
              <w:t>Foldbacks</w:t>
            </w:r>
            <w:proofErr w:type="spellEnd"/>
            <w:r w:rsidRPr="006D5FBF">
              <w:rPr>
                <w:szCs w:val="24"/>
              </w:rPr>
              <w:t xml:space="preserve"> (GDU FM5)]. The unit was delivered to GSFC to participate in I&amp;T, but needs to be returned to UNH and IWF for rework.</w:t>
            </w:r>
          </w:p>
          <w:p w14:paraId="2521B12C" w14:textId="22990A31" w:rsidR="000F24BB" w:rsidRPr="006D5FBF" w:rsidRDefault="000F24BB" w:rsidP="000F24BB">
            <w:pPr>
              <w:numPr>
                <w:ilvl w:val="1"/>
                <w:numId w:val="16"/>
              </w:numPr>
              <w:rPr>
                <w:szCs w:val="24"/>
              </w:rPr>
            </w:pPr>
            <w:r w:rsidRPr="006D5FBF">
              <w:rPr>
                <w:szCs w:val="24"/>
              </w:rPr>
              <w:t>Rework</w:t>
            </w:r>
            <w:r w:rsidR="00BB1086" w:rsidRPr="006D5FBF">
              <w:rPr>
                <w:szCs w:val="24"/>
              </w:rPr>
              <w:t xml:space="preserve"> plan</w:t>
            </w:r>
            <w:r w:rsidRPr="006D5FBF">
              <w:rPr>
                <w:szCs w:val="24"/>
              </w:rPr>
              <w:t xml:space="preserve">: Install new UNH-built </w:t>
            </w:r>
            <w:proofErr w:type="spellStart"/>
            <w:r w:rsidRPr="006D5FBF">
              <w:rPr>
                <w:szCs w:val="24"/>
              </w:rPr>
              <w:t>optocouplers</w:t>
            </w:r>
            <w:proofErr w:type="spellEnd"/>
            <w:r w:rsidRPr="006D5FBF">
              <w:rPr>
                <w:szCs w:val="24"/>
              </w:rPr>
              <w:t xml:space="preserve"> on DEFL1 and DEFL2 board and in any other gun HV amplifiers that have </w:t>
            </w:r>
            <w:proofErr w:type="spellStart"/>
            <w:r w:rsidRPr="006D5FBF">
              <w:rPr>
                <w:szCs w:val="24"/>
              </w:rPr>
              <w:t>exibited</w:t>
            </w:r>
            <w:proofErr w:type="spellEnd"/>
            <w:r w:rsidRPr="006D5FBF">
              <w:rPr>
                <w:szCs w:val="24"/>
              </w:rPr>
              <w:t xml:space="preserve"> LED current trends.</w:t>
            </w:r>
          </w:p>
          <w:p w14:paraId="03C1346D" w14:textId="6428CF5E" w:rsidR="000F24BB" w:rsidRPr="006D5FBF" w:rsidRDefault="000F24BB" w:rsidP="000F24BB">
            <w:pPr>
              <w:numPr>
                <w:ilvl w:val="1"/>
                <w:numId w:val="16"/>
              </w:numPr>
              <w:rPr>
                <w:szCs w:val="24"/>
              </w:rPr>
            </w:pPr>
            <w:r w:rsidRPr="006D5FBF">
              <w:rPr>
                <w:szCs w:val="24"/>
              </w:rPr>
              <w:t>Retest</w:t>
            </w:r>
            <w:r w:rsidR="00BB1086" w:rsidRPr="006D5FBF">
              <w:rPr>
                <w:szCs w:val="24"/>
              </w:rPr>
              <w:t xml:space="preserve"> plan</w:t>
            </w:r>
            <w:r w:rsidRPr="006D5FBF">
              <w:rPr>
                <w:szCs w:val="24"/>
              </w:rPr>
              <w:t>:</w:t>
            </w:r>
          </w:p>
          <w:p w14:paraId="2604DD0A" w14:textId="41CFC2A1" w:rsidR="000F24BB" w:rsidRPr="006D5FBF" w:rsidRDefault="000F24BB" w:rsidP="000F24BB">
            <w:pPr>
              <w:numPr>
                <w:ilvl w:val="2"/>
                <w:numId w:val="16"/>
              </w:numPr>
              <w:rPr>
                <w:szCs w:val="24"/>
              </w:rPr>
            </w:pPr>
            <w:r w:rsidRPr="006D5FBF">
              <w:rPr>
                <w:szCs w:val="24"/>
              </w:rPr>
              <w:t>Gun calibration at IWF</w:t>
            </w:r>
          </w:p>
          <w:p w14:paraId="23A09F41" w14:textId="5A6A6797" w:rsidR="000F24BB" w:rsidRPr="006D5FBF" w:rsidRDefault="000F24BB" w:rsidP="000F24BB">
            <w:pPr>
              <w:numPr>
                <w:ilvl w:val="2"/>
                <w:numId w:val="16"/>
              </w:numPr>
              <w:rPr>
                <w:szCs w:val="24"/>
              </w:rPr>
            </w:pPr>
            <w:r w:rsidRPr="006D5FBF">
              <w:rPr>
                <w:szCs w:val="24"/>
              </w:rPr>
              <w:t>Sensor stand-alone vacuum testing at UNH</w:t>
            </w:r>
          </w:p>
          <w:p w14:paraId="2E80E079" w14:textId="3F14E22C" w:rsidR="000F24BB" w:rsidRPr="006D5FBF" w:rsidRDefault="000F24BB" w:rsidP="000F24BB">
            <w:pPr>
              <w:numPr>
                <w:ilvl w:val="2"/>
                <w:numId w:val="16"/>
              </w:numPr>
              <w:rPr>
                <w:szCs w:val="24"/>
              </w:rPr>
            </w:pPr>
            <w:r w:rsidRPr="006D5FBF">
              <w:rPr>
                <w:szCs w:val="24"/>
              </w:rPr>
              <w:t>GDU integration and environmental testing</w:t>
            </w:r>
          </w:p>
          <w:p w14:paraId="3EF51A9E" w14:textId="6EED47CF" w:rsidR="002103B7" w:rsidRPr="006D5FBF" w:rsidRDefault="00B830B9" w:rsidP="007D3B02">
            <w:pPr>
              <w:numPr>
                <w:ilvl w:val="0"/>
                <w:numId w:val="16"/>
              </w:numPr>
              <w:tabs>
                <w:tab w:val="num" w:pos="720"/>
              </w:tabs>
              <w:rPr>
                <w:szCs w:val="24"/>
              </w:rPr>
            </w:pPr>
            <w:r w:rsidRPr="006D5FBF">
              <w:rPr>
                <w:szCs w:val="24"/>
              </w:rPr>
              <w:t xml:space="preserve"> </w:t>
            </w:r>
            <w:r w:rsidR="002D583B" w:rsidRPr="006D5FBF">
              <w:rPr>
                <w:szCs w:val="24"/>
              </w:rPr>
              <w:t xml:space="preserve">[UPDATE] </w:t>
            </w:r>
            <w:r w:rsidR="002103B7" w:rsidRPr="006D5FBF">
              <w:rPr>
                <w:szCs w:val="24"/>
              </w:rPr>
              <w:t>Negative Current spikes seen on Plate 7 Optocoupler during calibration (GUN SN4) (PFR-10160.53-85-</w:t>
            </w:r>
            <w:r w:rsidR="008D276B" w:rsidRPr="006D5FBF">
              <w:rPr>
                <w:szCs w:val="24"/>
              </w:rPr>
              <w:t>A</w:t>
            </w:r>
            <w:r w:rsidR="002103B7" w:rsidRPr="006D5FBF">
              <w:rPr>
                <w:szCs w:val="24"/>
              </w:rPr>
              <w:t>P)</w:t>
            </w:r>
          </w:p>
          <w:p w14:paraId="4C5867EF" w14:textId="77777777" w:rsidR="00A01BB0" w:rsidRPr="006D5FBF" w:rsidRDefault="00A01BB0" w:rsidP="00A01BB0">
            <w:pPr>
              <w:numPr>
                <w:ilvl w:val="1"/>
                <w:numId w:val="16"/>
              </w:numPr>
              <w:rPr>
                <w:szCs w:val="24"/>
              </w:rPr>
            </w:pPr>
            <w:r w:rsidRPr="006D5FBF">
              <w:rPr>
                <w:szCs w:val="24"/>
              </w:rPr>
              <w:t xml:space="preserve">Three </w:t>
            </w:r>
            <w:proofErr w:type="spellStart"/>
            <w:r w:rsidRPr="006D5FBF">
              <w:rPr>
                <w:szCs w:val="24"/>
              </w:rPr>
              <w:t>opto</w:t>
            </w:r>
            <w:proofErr w:type="spellEnd"/>
            <w:r w:rsidRPr="006D5FBF">
              <w:rPr>
                <w:szCs w:val="24"/>
              </w:rPr>
              <w:t>-couplers (HVOC 204, 210, 229) and one transistor (Q5, 2N2222) were replaced and submitted to GSFC for DPA. DPA results for HVOC 229 still pending.</w:t>
            </w:r>
          </w:p>
          <w:p w14:paraId="769822D9" w14:textId="08964937" w:rsidR="00A01BB0" w:rsidRPr="006D5FBF" w:rsidRDefault="00A01BB0" w:rsidP="00A01BB0">
            <w:pPr>
              <w:numPr>
                <w:ilvl w:val="1"/>
                <w:numId w:val="16"/>
              </w:numPr>
              <w:rPr>
                <w:szCs w:val="24"/>
              </w:rPr>
            </w:pPr>
            <w:r w:rsidRPr="006D5FBF">
              <w:rPr>
                <w:szCs w:val="24"/>
              </w:rPr>
              <w:t>Successful Gun re-calibration performed.</w:t>
            </w:r>
          </w:p>
          <w:p w14:paraId="5FD25E71" w14:textId="5A07DCA9" w:rsidR="006E4240" w:rsidRPr="006D5FBF" w:rsidRDefault="00A01BB0" w:rsidP="00A01BB0">
            <w:pPr>
              <w:numPr>
                <w:ilvl w:val="1"/>
                <w:numId w:val="16"/>
              </w:numPr>
              <w:rPr>
                <w:szCs w:val="24"/>
              </w:rPr>
            </w:pPr>
            <w:r w:rsidRPr="006D5FBF">
              <w:rPr>
                <w:szCs w:val="24"/>
              </w:rPr>
              <w:t xml:space="preserve">Waiting for successful GDU T/V test before closing. Risk of latent </w:t>
            </w:r>
            <w:r w:rsidRPr="006D5FBF">
              <w:rPr>
                <w:szCs w:val="24"/>
              </w:rPr>
              <w:lastRenderedPageBreak/>
              <w:t>damage unknown</w:t>
            </w:r>
            <w:r w:rsidR="006E4240" w:rsidRPr="006D5FBF">
              <w:rPr>
                <w:szCs w:val="24"/>
              </w:rPr>
              <w:t>.</w:t>
            </w:r>
            <w:r w:rsidRPr="006D5FBF">
              <w:rPr>
                <w:szCs w:val="24"/>
              </w:rPr>
              <w:t xml:space="preserve"> </w:t>
            </w:r>
            <w:r w:rsidR="006E4240" w:rsidRPr="006D5FBF">
              <w:rPr>
                <w:szCs w:val="24"/>
              </w:rPr>
              <w:t>Opened risk on GDU SN4 (ID: 121)</w:t>
            </w:r>
          </w:p>
          <w:p w14:paraId="68C0056D" w14:textId="77777777" w:rsidR="006E4240" w:rsidRPr="006D5FBF" w:rsidRDefault="006E4240" w:rsidP="006E4240">
            <w:pPr>
              <w:numPr>
                <w:ilvl w:val="1"/>
                <w:numId w:val="16"/>
              </w:numPr>
              <w:rPr>
                <w:szCs w:val="24"/>
              </w:rPr>
            </w:pPr>
            <w:r w:rsidRPr="006D5FBF">
              <w:rPr>
                <w:szCs w:val="24"/>
              </w:rPr>
              <w:t xml:space="preserve">Update following GDU TV test: </w:t>
            </w:r>
          </w:p>
          <w:p w14:paraId="299D0ADA" w14:textId="77777777" w:rsidR="006E4240" w:rsidRPr="006D5FBF" w:rsidRDefault="006E4240" w:rsidP="006E4240">
            <w:pPr>
              <w:numPr>
                <w:ilvl w:val="2"/>
                <w:numId w:val="16"/>
              </w:numPr>
              <w:rPr>
                <w:szCs w:val="24"/>
              </w:rPr>
            </w:pPr>
            <w:r w:rsidRPr="006D5FBF">
              <w:rPr>
                <w:szCs w:val="24"/>
              </w:rPr>
              <w:t xml:space="preserve"> 1) The affected Gun deflection channels – D5, D6 and D7 – performed without error during the GDU SN4 T/V test. Channel D6 exhibited a 7% trend (5 LSBs) in LED current between the first and last hot plateau of the T/V test. This is much less than the trends found on channels D3 (25%) and D8 (20%). Channel D5 showed no trend at all, channel D7 merely 2.2% (one LSB)</w:t>
            </w:r>
          </w:p>
          <w:p w14:paraId="4F38139D" w14:textId="55DD5F8E" w:rsidR="006E4240" w:rsidRPr="006D5FBF" w:rsidRDefault="006E4240" w:rsidP="006E4240">
            <w:pPr>
              <w:numPr>
                <w:ilvl w:val="2"/>
                <w:numId w:val="16"/>
              </w:numPr>
              <w:rPr>
                <w:szCs w:val="24"/>
              </w:rPr>
            </w:pPr>
            <w:r w:rsidRPr="006D5FBF">
              <w:rPr>
                <w:szCs w:val="24"/>
              </w:rPr>
              <w:t xml:space="preserve">  2) The DPA report for HVOC 229 is still pending.</w:t>
            </w:r>
          </w:p>
          <w:p w14:paraId="457DD5AB" w14:textId="5919EC39" w:rsidR="00A01BB0" w:rsidRPr="006D5FBF" w:rsidRDefault="006E4240" w:rsidP="00106238">
            <w:pPr>
              <w:numPr>
                <w:ilvl w:val="1"/>
                <w:numId w:val="16"/>
              </w:numPr>
              <w:rPr>
                <w:szCs w:val="24"/>
              </w:rPr>
            </w:pPr>
            <w:r w:rsidRPr="006D5FBF">
              <w:rPr>
                <w:szCs w:val="24"/>
              </w:rPr>
              <w:t xml:space="preserve"> </w:t>
            </w:r>
            <w:r w:rsidR="00106238" w:rsidRPr="006D5FBF">
              <w:rPr>
                <w:szCs w:val="24"/>
              </w:rPr>
              <w:t>UPDATE: PSR for GDU4 postponed pending planning for rework.</w:t>
            </w:r>
          </w:p>
          <w:p w14:paraId="1215006F" w14:textId="307644BF" w:rsidR="009161B0" w:rsidRPr="006D5FBF" w:rsidRDefault="00902291" w:rsidP="00A01BB0">
            <w:pPr>
              <w:numPr>
                <w:ilvl w:val="0"/>
                <w:numId w:val="16"/>
              </w:numPr>
              <w:tabs>
                <w:tab w:val="num" w:pos="720"/>
              </w:tabs>
              <w:rPr>
                <w:szCs w:val="24"/>
              </w:rPr>
            </w:pPr>
            <w:r w:rsidRPr="006D5FBF">
              <w:rPr>
                <w:szCs w:val="24"/>
              </w:rPr>
              <w:t xml:space="preserve">[UPDATE] </w:t>
            </w:r>
            <w:r w:rsidR="0058483C" w:rsidRPr="006D5FBF">
              <w:rPr>
                <w:szCs w:val="24"/>
              </w:rPr>
              <w:t>Failure to set the Wehnelt voltage (EDI Gun SN4, Q4 on HV-FIL board SN4) (PFR-10160.53-78-IP)</w:t>
            </w:r>
          </w:p>
          <w:p w14:paraId="5F9745E0" w14:textId="77777777" w:rsidR="0047648A" w:rsidRPr="006D5FBF" w:rsidRDefault="0047648A" w:rsidP="0047648A">
            <w:pPr>
              <w:numPr>
                <w:ilvl w:val="1"/>
                <w:numId w:val="16"/>
              </w:numPr>
              <w:rPr>
                <w:szCs w:val="24"/>
              </w:rPr>
            </w:pPr>
            <w:r w:rsidRPr="006D5FBF">
              <w:rPr>
                <w:szCs w:val="24"/>
              </w:rPr>
              <w:t>Damage of transistor Q4 on HV-FIL board.</w:t>
            </w:r>
          </w:p>
          <w:p w14:paraId="4960940A" w14:textId="77777777" w:rsidR="0047648A" w:rsidRPr="006D5FBF" w:rsidRDefault="0047648A" w:rsidP="0047648A">
            <w:pPr>
              <w:numPr>
                <w:ilvl w:val="1"/>
                <w:numId w:val="16"/>
              </w:numPr>
              <w:rPr>
                <w:szCs w:val="24"/>
              </w:rPr>
            </w:pPr>
            <w:r w:rsidRPr="006D5FBF">
              <w:rPr>
                <w:szCs w:val="24"/>
              </w:rPr>
              <w:t xml:space="preserve"> Suspected cause: arc or ESD.</w:t>
            </w:r>
          </w:p>
          <w:p w14:paraId="191C3288" w14:textId="27429920" w:rsidR="0047648A" w:rsidRPr="006D5FBF" w:rsidRDefault="0047648A" w:rsidP="0047648A">
            <w:pPr>
              <w:numPr>
                <w:ilvl w:val="1"/>
                <w:numId w:val="16"/>
              </w:numPr>
              <w:rPr>
                <w:szCs w:val="24"/>
              </w:rPr>
            </w:pPr>
            <w:r w:rsidRPr="006D5FBF">
              <w:rPr>
                <w:szCs w:val="24"/>
              </w:rPr>
              <w:t xml:space="preserve"> Successful BLT of board SN4 after replacement of Q4, but board SN4 was not used for Gun SN4. Board SN5 was used with Gun SN4.</w:t>
            </w:r>
          </w:p>
          <w:p w14:paraId="5E97EAFC" w14:textId="341479F8" w:rsidR="003A2A47" w:rsidRPr="006D5FBF" w:rsidRDefault="0047648A" w:rsidP="0047648A">
            <w:pPr>
              <w:numPr>
                <w:ilvl w:val="1"/>
                <w:numId w:val="16"/>
              </w:numPr>
              <w:rPr>
                <w:szCs w:val="24"/>
              </w:rPr>
            </w:pPr>
            <w:r w:rsidRPr="006D5FBF">
              <w:rPr>
                <w:szCs w:val="24"/>
              </w:rPr>
              <w:t xml:space="preserve"> No impact on other Gun boards seen, bu</w:t>
            </w:r>
            <w:r w:rsidR="006E4240" w:rsidRPr="006D5FBF">
              <w:rPr>
                <w:szCs w:val="24"/>
              </w:rPr>
              <w:t xml:space="preserve">t risk of latent damage unknown. Opened </w:t>
            </w:r>
            <w:r w:rsidR="006E4240" w:rsidRPr="006D5FBF">
              <w:t>risk on GDU SN4 (ID: 121)</w:t>
            </w:r>
          </w:p>
          <w:p w14:paraId="52883DFE" w14:textId="714A05D3" w:rsidR="0031268A" w:rsidRPr="006D5FBF" w:rsidRDefault="003A2A47" w:rsidP="00CA552F">
            <w:pPr>
              <w:numPr>
                <w:ilvl w:val="1"/>
                <w:numId w:val="16"/>
              </w:numPr>
            </w:pPr>
            <w:r w:rsidRPr="006D5FBF">
              <w:t>Converter shutdowns and communication locks were observed during GDU SN4 TV testing</w:t>
            </w:r>
            <w:r w:rsidR="0031268A" w:rsidRPr="006D5FBF">
              <w:rPr>
                <w:szCs w:val="24"/>
              </w:rPr>
              <w:t xml:space="preserve"> </w:t>
            </w:r>
          </w:p>
          <w:p w14:paraId="6C1CF1EB" w14:textId="6AF9D515" w:rsidR="00106238" w:rsidRPr="006D5FBF" w:rsidRDefault="00106238" w:rsidP="00106238">
            <w:pPr>
              <w:numPr>
                <w:ilvl w:val="1"/>
                <w:numId w:val="16"/>
              </w:numPr>
            </w:pPr>
            <w:r w:rsidRPr="006D5FBF">
              <w:rPr>
                <w:szCs w:val="24"/>
              </w:rPr>
              <w:t>UPDATE: PSR for GDU4 postponed pending planning for rework.</w:t>
            </w:r>
            <w:r w:rsidRPr="006D5FBF">
              <w:t xml:space="preserve"> </w:t>
            </w:r>
          </w:p>
        </w:tc>
      </w:tr>
      <w:tr w:rsidR="00EC5232" w:rsidRPr="006D5FBF" w14:paraId="0D662983" w14:textId="77777777" w:rsidTr="009F7F22">
        <w:tc>
          <w:tcPr>
            <w:tcW w:w="648" w:type="dxa"/>
          </w:tcPr>
          <w:p w14:paraId="0D8BE9A8" w14:textId="0349963E" w:rsidR="00EC5232" w:rsidRPr="006D5FBF" w:rsidRDefault="00EC5232" w:rsidP="009F7F22">
            <w:pPr>
              <w:rPr>
                <w:szCs w:val="24"/>
              </w:rPr>
            </w:pPr>
          </w:p>
        </w:tc>
        <w:tc>
          <w:tcPr>
            <w:tcW w:w="540" w:type="dxa"/>
          </w:tcPr>
          <w:p w14:paraId="4B8F8762" w14:textId="77777777" w:rsidR="00EC5232" w:rsidRPr="006D5FBF" w:rsidRDefault="00EC5232" w:rsidP="009F7F22">
            <w:pPr>
              <w:rPr>
                <w:szCs w:val="24"/>
              </w:rPr>
            </w:pPr>
          </w:p>
        </w:tc>
        <w:tc>
          <w:tcPr>
            <w:tcW w:w="8280" w:type="dxa"/>
          </w:tcPr>
          <w:p w14:paraId="5C4991AB" w14:textId="77777777" w:rsidR="00EC5232" w:rsidRPr="006D5FBF" w:rsidRDefault="00EC5232" w:rsidP="00163190">
            <w:pPr>
              <w:tabs>
                <w:tab w:val="num" w:pos="720"/>
              </w:tabs>
              <w:ind w:left="72"/>
              <w:rPr>
                <w:szCs w:val="24"/>
              </w:rPr>
            </w:pPr>
          </w:p>
        </w:tc>
      </w:tr>
    </w:tbl>
    <w:tbl>
      <w:tblPr>
        <w:tblStyle w:val="TableGrid"/>
        <w:tblW w:w="0" w:type="auto"/>
        <w:tblLayout w:type="fixed"/>
        <w:tblLook w:val="0000" w:firstRow="0" w:lastRow="0" w:firstColumn="0" w:lastColumn="0" w:noHBand="0" w:noVBand="0"/>
      </w:tblPr>
      <w:tblGrid>
        <w:gridCol w:w="648"/>
        <w:gridCol w:w="540"/>
        <w:gridCol w:w="8280"/>
      </w:tblGrid>
      <w:tr w:rsidR="007276E0" w:rsidRPr="006D5FBF" w14:paraId="2F2E7B63" w14:textId="77777777" w:rsidTr="00936C51">
        <w:tc>
          <w:tcPr>
            <w:tcW w:w="648" w:type="dxa"/>
          </w:tcPr>
          <w:p w14:paraId="7F8549B4" w14:textId="18972E9A" w:rsidR="00005B5A" w:rsidRPr="006D5FBF" w:rsidRDefault="00005B5A" w:rsidP="00AA310E">
            <w:pPr>
              <w:rPr>
                <w:szCs w:val="24"/>
              </w:rPr>
            </w:pPr>
          </w:p>
        </w:tc>
        <w:tc>
          <w:tcPr>
            <w:tcW w:w="540" w:type="dxa"/>
          </w:tcPr>
          <w:p w14:paraId="37698736" w14:textId="77777777" w:rsidR="00005B5A" w:rsidRPr="006D5FBF" w:rsidRDefault="00005B5A" w:rsidP="00AA310E">
            <w:pPr>
              <w:rPr>
                <w:szCs w:val="24"/>
              </w:rPr>
            </w:pPr>
          </w:p>
        </w:tc>
        <w:tc>
          <w:tcPr>
            <w:tcW w:w="8280" w:type="dxa"/>
          </w:tcPr>
          <w:p w14:paraId="6674F02A" w14:textId="77777777" w:rsidR="00005B5A" w:rsidRPr="006D5FBF" w:rsidRDefault="00005B5A" w:rsidP="00AA310E">
            <w:pPr>
              <w:spacing w:after="80"/>
              <w:rPr>
                <w:szCs w:val="24"/>
              </w:rPr>
            </w:pPr>
          </w:p>
        </w:tc>
      </w:tr>
      <w:tr w:rsidR="007276E0" w:rsidRPr="006D5FBF" w14:paraId="2F3D30A2" w14:textId="77777777" w:rsidTr="00936C51">
        <w:tc>
          <w:tcPr>
            <w:tcW w:w="9468" w:type="dxa"/>
            <w:gridSpan w:val="3"/>
          </w:tcPr>
          <w:p w14:paraId="25404FAC" w14:textId="10458559" w:rsidR="00005B5A" w:rsidRPr="006D5FBF" w:rsidRDefault="00005B5A" w:rsidP="007871D8">
            <w:pPr>
              <w:rPr>
                <w:szCs w:val="24"/>
              </w:rPr>
            </w:pPr>
            <w:r w:rsidRPr="006D5FBF">
              <w:rPr>
                <w:szCs w:val="24"/>
              </w:rPr>
              <w:t>1</w:t>
            </w:r>
            <w:r w:rsidR="007871D8" w:rsidRPr="006D5FBF">
              <w:rPr>
                <w:szCs w:val="24"/>
              </w:rPr>
              <w:t>4</w:t>
            </w:r>
            <w:r w:rsidRPr="006D5FBF">
              <w:rPr>
                <w:szCs w:val="24"/>
              </w:rPr>
              <w:t xml:space="preserve">. </w:t>
            </w:r>
            <w:r w:rsidR="00C26F1A" w:rsidRPr="006D5FBF">
              <w:rPr>
                <w:szCs w:val="24"/>
              </w:rPr>
              <w:t>I</w:t>
            </w:r>
            <w:r w:rsidRPr="006D5FBF">
              <w:rPr>
                <w:szCs w:val="24"/>
              </w:rPr>
              <w:t>ssues and concerns</w:t>
            </w:r>
          </w:p>
        </w:tc>
      </w:tr>
      <w:tr w:rsidR="007276E0" w:rsidRPr="006D5FBF" w14:paraId="5A8F51DC" w14:textId="77777777" w:rsidTr="00936C51">
        <w:tc>
          <w:tcPr>
            <w:tcW w:w="648" w:type="dxa"/>
          </w:tcPr>
          <w:p w14:paraId="597F84B3" w14:textId="77777777" w:rsidR="00005B5A" w:rsidRPr="006D5FBF" w:rsidRDefault="00005B5A" w:rsidP="00AA310E">
            <w:pPr>
              <w:rPr>
                <w:szCs w:val="24"/>
              </w:rPr>
            </w:pPr>
          </w:p>
        </w:tc>
        <w:tc>
          <w:tcPr>
            <w:tcW w:w="540" w:type="dxa"/>
          </w:tcPr>
          <w:p w14:paraId="0C12BCAB" w14:textId="77777777" w:rsidR="00005B5A" w:rsidRPr="006D5FBF" w:rsidRDefault="00005B5A" w:rsidP="00AA310E">
            <w:pPr>
              <w:rPr>
                <w:szCs w:val="24"/>
              </w:rPr>
            </w:pPr>
          </w:p>
        </w:tc>
        <w:tc>
          <w:tcPr>
            <w:tcW w:w="8280" w:type="dxa"/>
          </w:tcPr>
          <w:p w14:paraId="08772BB4" w14:textId="77777777" w:rsidR="00005B5A" w:rsidRPr="006D5FBF" w:rsidRDefault="00005B5A" w:rsidP="00AA310E">
            <w:pPr>
              <w:ind w:left="72"/>
              <w:rPr>
                <w:szCs w:val="24"/>
              </w:rPr>
            </w:pPr>
            <w:r w:rsidRPr="006D5FBF">
              <w:rPr>
                <w:szCs w:val="24"/>
              </w:rPr>
              <w:t>From FIELDS PM</w:t>
            </w:r>
          </w:p>
          <w:p w14:paraId="740A2C19" w14:textId="49F37B8D" w:rsidR="00A07EC7" w:rsidRPr="006D5FBF" w:rsidRDefault="000C1F93" w:rsidP="002C1529">
            <w:pPr>
              <w:numPr>
                <w:ilvl w:val="0"/>
                <w:numId w:val="16"/>
              </w:numPr>
              <w:rPr>
                <w:szCs w:val="24"/>
              </w:rPr>
            </w:pPr>
            <w:r w:rsidRPr="006D5FBF">
              <w:rPr>
                <w:szCs w:val="24"/>
              </w:rPr>
              <w:t xml:space="preserve">The </w:t>
            </w:r>
            <w:r w:rsidR="00140859" w:rsidRPr="006D5FBF">
              <w:rPr>
                <w:szCs w:val="24"/>
              </w:rPr>
              <w:t>Gun/GDE</w:t>
            </w:r>
            <w:r w:rsidR="0064750F" w:rsidRPr="006D5FBF">
              <w:rPr>
                <w:szCs w:val="24"/>
              </w:rPr>
              <w:t xml:space="preserve"> </w:t>
            </w:r>
            <w:r w:rsidRPr="006D5FBF">
              <w:rPr>
                <w:szCs w:val="24"/>
              </w:rPr>
              <w:t>continues to be</w:t>
            </w:r>
            <w:r w:rsidR="005335ED" w:rsidRPr="006D5FBF">
              <w:rPr>
                <w:szCs w:val="24"/>
              </w:rPr>
              <w:t xml:space="preserve"> the critical path for GDU and FIELDS. </w:t>
            </w:r>
            <w:r w:rsidR="00477F31" w:rsidRPr="006D5FBF">
              <w:rPr>
                <w:szCs w:val="24"/>
              </w:rPr>
              <w:t xml:space="preserve">UNH will </w:t>
            </w:r>
            <w:r w:rsidR="007A794C" w:rsidRPr="006D5FBF">
              <w:rPr>
                <w:szCs w:val="24"/>
              </w:rPr>
              <w:t xml:space="preserve">continue to coordinate </w:t>
            </w:r>
            <w:r w:rsidRPr="006D5FBF">
              <w:rPr>
                <w:szCs w:val="24"/>
              </w:rPr>
              <w:t xml:space="preserve">support </w:t>
            </w:r>
            <w:r w:rsidR="007A794C" w:rsidRPr="006D5FBF">
              <w:rPr>
                <w:szCs w:val="24"/>
              </w:rPr>
              <w:t>with IWF</w:t>
            </w:r>
            <w:r w:rsidR="00EC5232" w:rsidRPr="006D5FBF">
              <w:rPr>
                <w:szCs w:val="24"/>
              </w:rPr>
              <w:t xml:space="preserve"> via weekly telephone calls</w:t>
            </w:r>
            <w:r w:rsidRPr="006D5FBF">
              <w:rPr>
                <w:szCs w:val="24"/>
              </w:rPr>
              <w:t xml:space="preserve">. </w:t>
            </w:r>
            <w:r w:rsidR="007A794C" w:rsidRPr="006D5FBF">
              <w:rPr>
                <w:szCs w:val="24"/>
              </w:rPr>
              <w:t xml:space="preserve"> </w:t>
            </w:r>
            <w:r w:rsidRPr="006D5FBF">
              <w:rPr>
                <w:szCs w:val="24"/>
              </w:rPr>
              <w:t xml:space="preserve">UNH will provide support of testing and assembly activities on site at IWF as needed. In addition, </w:t>
            </w:r>
            <w:r w:rsidR="00850496" w:rsidRPr="006D5FBF">
              <w:rPr>
                <w:szCs w:val="24"/>
              </w:rPr>
              <w:t>IWF has prepared and shipped kits so</w:t>
            </w:r>
            <w:r w:rsidRPr="006D5FBF">
              <w:rPr>
                <w:szCs w:val="24"/>
              </w:rPr>
              <w:t xml:space="preserve"> that UNH </w:t>
            </w:r>
            <w:r w:rsidR="00850496" w:rsidRPr="006D5FBF">
              <w:rPr>
                <w:szCs w:val="24"/>
              </w:rPr>
              <w:t>can</w:t>
            </w:r>
            <w:r w:rsidRPr="006D5FBF">
              <w:rPr>
                <w:szCs w:val="24"/>
              </w:rPr>
              <w:t xml:space="preserve"> assemble the Gun boards to be used in the refurbishment of GDU</w:t>
            </w:r>
            <w:r w:rsidR="00850496" w:rsidRPr="006D5FBF">
              <w:rPr>
                <w:szCs w:val="24"/>
              </w:rPr>
              <w:t>s</w:t>
            </w:r>
            <w:r w:rsidRPr="006D5FBF">
              <w:rPr>
                <w:szCs w:val="24"/>
              </w:rPr>
              <w:t xml:space="preserve">. </w:t>
            </w:r>
            <w:r w:rsidR="00EC5232" w:rsidRPr="006D5FBF">
              <w:rPr>
                <w:szCs w:val="24"/>
              </w:rPr>
              <w:t xml:space="preserve">That work is underway. </w:t>
            </w:r>
            <w:r w:rsidRPr="006D5FBF">
              <w:rPr>
                <w:szCs w:val="24"/>
              </w:rPr>
              <w:t>The intent is to have assembled and tested boards to be used as replacements and avoid rework of the boards currently in these Guns. These boards will employ UNH-built HVOCs.</w:t>
            </w:r>
          </w:p>
          <w:p w14:paraId="0FE58654" w14:textId="3D127EC4" w:rsidR="007E0F82" w:rsidRPr="006D5FBF" w:rsidRDefault="007E0F82" w:rsidP="002C1529">
            <w:pPr>
              <w:numPr>
                <w:ilvl w:val="0"/>
                <w:numId w:val="16"/>
              </w:numPr>
              <w:rPr>
                <w:szCs w:val="24"/>
              </w:rPr>
            </w:pPr>
            <w:r w:rsidRPr="006D5FBF">
              <w:rPr>
                <w:szCs w:val="24"/>
              </w:rPr>
              <w:t xml:space="preserve">A risk record regarding GDU performance and schedule was initiated and discussed </w:t>
            </w:r>
            <w:r w:rsidR="00EC5232" w:rsidRPr="006D5FBF">
              <w:rPr>
                <w:szCs w:val="24"/>
              </w:rPr>
              <w:t>on several occasions in November with</w:t>
            </w:r>
            <w:r w:rsidRPr="006D5FBF">
              <w:rPr>
                <w:szCs w:val="24"/>
              </w:rPr>
              <w:t xml:space="preserve"> with SwRI and GSFC project leaders. The intent is to use this as a tool going forward </w:t>
            </w:r>
            <w:r w:rsidR="00747DF0" w:rsidRPr="006D5FBF">
              <w:rPr>
                <w:szCs w:val="24"/>
              </w:rPr>
              <w:t>to help coordinate mitigation efforts.</w:t>
            </w:r>
            <w:r w:rsidR="00EC5232" w:rsidRPr="006D5FBF">
              <w:rPr>
                <w:szCs w:val="24"/>
              </w:rPr>
              <w:t xml:space="preserve"> Additional discussion is planned during the GDU SN7 PER.</w:t>
            </w:r>
          </w:p>
          <w:p w14:paraId="454AB9F0" w14:textId="77777777" w:rsidR="004C603E" w:rsidRPr="006D5FBF" w:rsidRDefault="004C603E" w:rsidP="004C603E">
            <w:pPr>
              <w:rPr>
                <w:szCs w:val="24"/>
              </w:rPr>
            </w:pPr>
          </w:p>
          <w:p w14:paraId="1E9A2F73" w14:textId="39454F5F" w:rsidR="00920352" w:rsidRPr="006D5FBF" w:rsidRDefault="00E24E43" w:rsidP="00920352">
            <w:pPr>
              <w:rPr>
                <w:szCs w:val="24"/>
              </w:rPr>
            </w:pPr>
            <w:r w:rsidRPr="006D5FBF">
              <w:rPr>
                <w:szCs w:val="24"/>
              </w:rPr>
              <w:t xml:space="preserve">Science </w:t>
            </w:r>
            <w:r w:rsidR="00920352" w:rsidRPr="006D5FBF">
              <w:rPr>
                <w:szCs w:val="24"/>
              </w:rPr>
              <w:t>Data Processing (</w:t>
            </w:r>
            <w:r w:rsidRPr="006D5FBF">
              <w:rPr>
                <w:szCs w:val="24"/>
              </w:rPr>
              <w:t>Compiled</w:t>
            </w:r>
            <w:r w:rsidR="00387217" w:rsidRPr="006D5FBF">
              <w:rPr>
                <w:szCs w:val="24"/>
              </w:rPr>
              <w:t xml:space="preserve"> by</w:t>
            </w:r>
            <w:r w:rsidRPr="006D5FBF">
              <w:rPr>
                <w:szCs w:val="24"/>
              </w:rPr>
              <w:t xml:space="preserve"> </w:t>
            </w:r>
            <w:r w:rsidR="00920352" w:rsidRPr="006D5FBF">
              <w:rPr>
                <w:szCs w:val="24"/>
              </w:rPr>
              <w:t>Chutter)</w:t>
            </w:r>
          </w:p>
          <w:p w14:paraId="24172693" w14:textId="77777777" w:rsidR="002C1529" w:rsidRPr="006D5FBF" w:rsidRDefault="002C1529" w:rsidP="002C1529">
            <w:pPr>
              <w:numPr>
                <w:ilvl w:val="0"/>
                <w:numId w:val="16"/>
              </w:numPr>
              <w:autoSpaceDE w:val="0"/>
              <w:autoSpaceDN w:val="0"/>
              <w:adjustRightInd w:val="0"/>
              <w:rPr>
                <w:lang w:val="fr-FR"/>
              </w:rPr>
            </w:pPr>
            <w:r w:rsidRPr="006D5FBF">
              <w:rPr>
                <w:lang w:val="fr-FR"/>
              </w:rPr>
              <w:t>SCM</w:t>
            </w:r>
          </w:p>
          <w:p w14:paraId="272F9013" w14:textId="77777777" w:rsidR="002C1529" w:rsidRPr="006D5FBF" w:rsidRDefault="002C1529" w:rsidP="002C1529">
            <w:pPr>
              <w:numPr>
                <w:ilvl w:val="1"/>
                <w:numId w:val="16"/>
              </w:numPr>
              <w:spacing w:before="100" w:beforeAutospacing="1" w:after="100" w:afterAutospacing="1"/>
              <w:rPr>
                <w:szCs w:val="24"/>
                <w:lang w:eastAsia="fr-FR"/>
              </w:rPr>
            </w:pPr>
            <w:r w:rsidRPr="006D5FBF">
              <w:rPr>
                <w:szCs w:val="24"/>
                <w:lang w:eastAsia="fr-FR"/>
              </w:rPr>
              <w:t xml:space="preserve">[still pending] Conversion of TT2000 (64 bits long integers) to double precision floating point numbers introduces errors (tents of nanoseconds). This conversion is needed to correct for leap seconds </w:t>
            </w:r>
            <w:r w:rsidRPr="006D5FBF">
              <w:rPr>
                <w:szCs w:val="24"/>
                <w:lang w:eastAsia="fr-FR"/>
              </w:rPr>
              <w:lastRenderedPageBreak/>
              <w:t xml:space="preserve">and also for </w:t>
            </w:r>
            <w:proofErr w:type="spellStart"/>
            <w:r w:rsidRPr="006D5FBF">
              <w:rPr>
                <w:szCs w:val="24"/>
                <w:lang w:eastAsia="fr-FR"/>
              </w:rPr>
              <w:t>tplot</w:t>
            </w:r>
            <w:proofErr w:type="spellEnd"/>
            <w:r w:rsidRPr="006D5FBF">
              <w:rPr>
                <w:szCs w:val="24"/>
                <w:lang w:eastAsia="fr-FR"/>
              </w:rPr>
              <w:t xml:space="preserve"> variable timing =&gt; need to keep LONG64 all along the process =&gt; calibration software has to be modified.</w:t>
            </w:r>
          </w:p>
          <w:p w14:paraId="66B6E4FE" w14:textId="77777777" w:rsidR="002C1529" w:rsidRPr="006D5FBF" w:rsidRDefault="002C1529" w:rsidP="002C1529">
            <w:pPr>
              <w:numPr>
                <w:ilvl w:val="0"/>
                <w:numId w:val="16"/>
              </w:numPr>
              <w:autoSpaceDE w:val="0"/>
              <w:autoSpaceDN w:val="0"/>
              <w:adjustRightInd w:val="0"/>
              <w:rPr>
                <w:lang w:val="fr-FR"/>
              </w:rPr>
            </w:pPr>
            <w:r w:rsidRPr="006D5FBF">
              <w:rPr>
                <w:lang w:val="fr-FR"/>
              </w:rPr>
              <w:t>GSFC</w:t>
            </w:r>
          </w:p>
          <w:p w14:paraId="117BD80A" w14:textId="77777777" w:rsidR="002C1529" w:rsidRPr="006D5FBF" w:rsidRDefault="002C1529" w:rsidP="002C1529">
            <w:pPr>
              <w:numPr>
                <w:ilvl w:val="1"/>
                <w:numId w:val="16"/>
              </w:numPr>
              <w:spacing w:before="100" w:beforeAutospacing="1" w:after="100" w:afterAutospacing="1"/>
              <w:rPr>
                <w:szCs w:val="24"/>
                <w:lang w:eastAsia="fr-FR"/>
              </w:rPr>
            </w:pPr>
            <w:r w:rsidRPr="006D5FBF">
              <w:rPr>
                <w:szCs w:val="24"/>
                <w:lang w:eastAsia="fr-FR"/>
              </w:rPr>
              <w:t>Update: DCE clarified that they could use DCB DMPA, but the interface with DCE still needs work.  DMPA is available in DCB SITL, but DCB L2pre does not have DMPA.  DCE requires L2pre input for production of DCE L2 data.  Recommend that DCE uses OMB as input.  I will provide routines to transform OMB to DMPA.  Need confirmation from DCE.</w:t>
            </w:r>
          </w:p>
          <w:p w14:paraId="571BC376" w14:textId="77777777" w:rsidR="002C1529" w:rsidRPr="006D5FBF" w:rsidRDefault="002C1529" w:rsidP="002C1529">
            <w:pPr>
              <w:numPr>
                <w:ilvl w:val="1"/>
                <w:numId w:val="16"/>
              </w:numPr>
              <w:spacing w:before="100" w:beforeAutospacing="1" w:after="100" w:afterAutospacing="1"/>
              <w:rPr>
                <w:szCs w:val="24"/>
                <w:lang w:eastAsia="fr-FR"/>
              </w:rPr>
            </w:pPr>
            <w:r w:rsidRPr="006D5FBF">
              <w:rPr>
                <w:szCs w:val="24"/>
                <w:lang w:eastAsia="fr-FR"/>
              </w:rPr>
              <w:t>Interfaces to SDC for triggering L1B and higher level processing are somewhat in flux.  There is a conflict between the concept of separate sandboxes for each instrument, and the need for mms-fields to script the spaghetti diagram for all fields instruments.  The simple IDL function interface does not allow for a full implementation of the interface described in the Developer Guide.</w:t>
            </w:r>
          </w:p>
          <w:p w14:paraId="5F2658D0" w14:textId="77777777" w:rsidR="002C1529" w:rsidRPr="006D5FBF" w:rsidRDefault="002C1529" w:rsidP="002C1529">
            <w:pPr>
              <w:numPr>
                <w:ilvl w:val="1"/>
                <w:numId w:val="16"/>
              </w:numPr>
              <w:spacing w:before="100" w:beforeAutospacing="1" w:after="100" w:afterAutospacing="1"/>
              <w:rPr>
                <w:szCs w:val="24"/>
                <w:lang w:eastAsia="fr-FR"/>
              </w:rPr>
            </w:pPr>
            <w:r w:rsidRPr="006D5FBF">
              <w:rPr>
                <w:szCs w:val="24"/>
                <w:lang w:eastAsia="fr-FR"/>
              </w:rPr>
              <w:t>Resolution on TT2000 issue raised by SCM: all time tags should be manipulated as long integers to avoid errors due to lack of precision of double data type.</w:t>
            </w:r>
          </w:p>
          <w:p w14:paraId="5D2A0053" w14:textId="77777777" w:rsidR="002C1529" w:rsidRPr="006D5FBF" w:rsidRDefault="002C1529" w:rsidP="002C1529">
            <w:pPr>
              <w:numPr>
                <w:ilvl w:val="1"/>
                <w:numId w:val="16"/>
              </w:numPr>
              <w:spacing w:before="100" w:beforeAutospacing="1" w:after="100" w:afterAutospacing="1"/>
              <w:rPr>
                <w:szCs w:val="24"/>
                <w:lang w:eastAsia="fr-FR"/>
              </w:rPr>
            </w:pPr>
            <w:r w:rsidRPr="006D5FBF">
              <w:rPr>
                <w:szCs w:val="24"/>
                <w:lang w:eastAsia="fr-FR"/>
              </w:rPr>
              <w:t>Update: Need more discussion of MMS CDF Guidelines for variable naming: currently, mode and level are not included. Latest version has good guidance for variable metadata.  Note that Epoch is recommended for the time variable.  This is better than using distinct names, but this will require updates to current CDF files.</w:t>
            </w:r>
          </w:p>
          <w:p w14:paraId="2F5B450C" w14:textId="77777777" w:rsidR="002C1529" w:rsidRPr="006D5FBF" w:rsidRDefault="002C1529" w:rsidP="002C1529">
            <w:pPr>
              <w:numPr>
                <w:ilvl w:val="1"/>
                <w:numId w:val="16"/>
              </w:numPr>
              <w:spacing w:before="100" w:beforeAutospacing="1" w:after="100" w:afterAutospacing="1"/>
              <w:rPr>
                <w:szCs w:val="24"/>
                <w:lang w:eastAsia="fr-FR"/>
              </w:rPr>
            </w:pPr>
            <w:r w:rsidRPr="006D5FBF">
              <w:rPr>
                <w:szCs w:val="24"/>
                <w:lang w:eastAsia="fr-FR"/>
              </w:rPr>
              <w:t>Update: Mag DMPA SITL product is assumed to be Near GSE, but current project requirements make no mention of spin axis alignment with the ecliptic pole. Discussed with Laurie Mann, and she said she would follow up on this.</w:t>
            </w:r>
          </w:p>
          <w:p w14:paraId="1693D8C9" w14:textId="77777777" w:rsidR="007429A0" w:rsidRPr="006D5FBF" w:rsidRDefault="007429A0" w:rsidP="002C1529">
            <w:pPr>
              <w:pStyle w:val="ListParagraph"/>
              <w:numPr>
                <w:ilvl w:val="0"/>
                <w:numId w:val="16"/>
              </w:numPr>
              <w:rPr>
                <w:rFonts w:asciiTheme="minorHAnsi" w:hAnsiTheme="minorHAnsi" w:cstheme="minorHAnsi"/>
              </w:rPr>
            </w:pPr>
          </w:p>
          <w:p w14:paraId="3A0485D7" w14:textId="32309EF1" w:rsidR="00920352" w:rsidRPr="006D5FBF" w:rsidRDefault="00920352" w:rsidP="00920352">
            <w:pPr>
              <w:rPr>
                <w:rFonts w:asciiTheme="minorHAnsi" w:hAnsiTheme="minorHAnsi" w:cstheme="minorHAnsi"/>
                <w:u w:val="single"/>
              </w:rPr>
            </w:pPr>
          </w:p>
        </w:tc>
      </w:tr>
    </w:tbl>
    <w:p w14:paraId="47444D12" w14:textId="277BCC7E" w:rsidR="00005B5A" w:rsidRPr="006D5FBF" w:rsidRDefault="00005B5A" w:rsidP="00AA310E">
      <w:pPr>
        <w:rPr>
          <w:szCs w:val="24"/>
        </w:rPr>
      </w:pPr>
    </w:p>
    <w:p w14:paraId="119826AE" w14:textId="27BFBD53" w:rsidR="001468DF" w:rsidRPr="006D5FBF" w:rsidRDefault="001468DF" w:rsidP="00AA310E">
      <w:pPr>
        <w:rPr>
          <w:szCs w:val="24"/>
        </w:rPr>
      </w:pPr>
      <w:r w:rsidRPr="006D5FBF">
        <w:rPr>
          <w:szCs w:val="24"/>
        </w:rPr>
        <w:t>NCR Summary: Provided separately (Excel file)</w:t>
      </w:r>
    </w:p>
    <w:p w14:paraId="36236FCD" w14:textId="77777777" w:rsidR="0091799C" w:rsidRPr="006D5FBF" w:rsidRDefault="0091799C" w:rsidP="00AA310E">
      <w:pPr>
        <w:rPr>
          <w:b/>
          <w:szCs w:val="24"/>
        </w:rPr>
      </w:pPr>
    </w:p>
    <w:tbl>
      <w:tblPr>
        <w:tblStyle w:val="TableGrid"/>
        <w:tblW w:w="0" w:type="auto"/>
        <w:tblLayout w:type="fixed"/>
        <w:tblLook w:val="0000" w:firstRow="0" w:lastRow="0" w:firstColumn="0" w:lastColumn="0" w:noHBand="0" w:noVBand="0"/>
      </w:tblPr>
      <w:tblGrid>
        <w:gridCol w:w="648"/>
        <w:gridCol w:w="540"/>
        <w:gridCol w:w="1080"/>
        <w:gridCol w:w="7308"/>
      </w:tblGrid>
      <w:tr w:rsidR="00005B5A" w:rsidRPr="006D5FBF" w14:paraId="0D3D7EF4" w14:textId="77777777" w:rsidTr="00936C51">
        <w:tc>
          <w:tcPr>
            <w:tcW w:w="9576" w:type="dxa"/>
            <w:gridSpan w:val="4"/>
          </w:tcPr>
          <w:p w14:paraId="0EEF4BD9" w14:textId="77777777" w:rsidR="00005B5A" w:rsidRPr="006D5FBF" w:rsidRDefault="00005B5A">
            <w:pPr>
              <w:pStyle w:val="Heading3"/>
              <w:rPr>
                <w:szCs w:val="24"/>
              </w:rPr>
            </w:pPr>
            <w:r w:rsidRPr="006D5FBF">
              <w:rPr>
                <w:szCs w:val="24"/>
              </w:rPr>
              <w:t>Activities planned for next reporting period</w:t>
            </w:r>
          </w:p>
        </w:tc>
      </w:tr>
      <w:tr w:rsidR="00005B5A" w:rsidRPr="006D5FBF" w14:paraId="47F94ED5" w14:textId="77777777" w:rsidTr="00936C51">
        <w:tc>
          <w:tcPr>
            <w:tcW w:w="648" w:type="dxa"/>
          </w:tcPr>
          <w:p w14:paraId="0B3C162F" w14:textId="77777777" w:rsidR="00005B5A" w:rsidRPr="006D5FBF" w:rsidRDefault="00005B5A">
            <w:pPr>
              <w:rPr>
                <w:szCs w:val="24"/>
              </w:rPr>
            </w:pPr>
          </w:p>
        </w:tc>
        <w:tc>
          <w:tcPr>
            <w:tcW w:w="540" w:type="dxa"/>
          </w:tcPr>
          <w:p w14:paraId="1B2BBDC0" w14:textId="77777777" w:rsidR="00005B5A" w:rsidRPr="006D5FBF" w:rsidRDefault="00005B5A">
            <w:pPr>
              <w:numPr>
                <w:ilvl w:val="0"/>
                <w:numId w:val="10"/>
              </w:numPr>
              <w:rPr>
                <w:szCs w:val="24"/>
              </w:rPr>
            </w:pPr>
          </w:p>
        </w:tc>
        <w:tc>
          <w:tcPr>
            <w:tcW w:w="8388" w:type="dxa"/>
            <w:gridSpan w:val="2"/>
          </w:tcPr>
          <w:p w14:paraId="781B3CD2" w14:textId="77777777" w:rsidR="00005B5A" w:rsidRPr="006D5FBF" w:rsidRDefault="00005B5A" w:rsidP="00AA310E">
            <w:pPr>
              <w:rPr>
                <w:szCs w:val="24"/>
              </w:rPr>
            </w:pPr>
            <w:r w:rsidRPr="006D5FBF">
              <w:rPr>
                <w:szCs w:val="24"/>
              </w:rPr>
              <w:t>Management</w:t>
            </w:r>
          </w:p>
        </w:tc>
      </w:tr>
      <w:tr w:rsidR="00005B5A" w:rsidRPr="006D5FBF" w14:paraId="67A43C9B" w14:textId="77777777" w:rsidTr="00936C51">
        <w:tc>
          <w:tcPr>
            <w:tcW w:w="648" w:type="dxa"/>
          </w:tcPr>
          <w:p w14:paraId="425215AC" w14:textId="77777777" w:rsidR="00005B5A" w:rsidRPr="006D5FBF" w:rsidRDefault="00005B5A" w:rsidP="00AA310E">
            <w:pPr>
              <w:rPr>
                <w:szCs w:val="24"/>
              </w:rPr>
            </w:pPr>
          </w:p>
        </w:tc>
        <w:tc>
          <w:tcPr>
            <w:tcW w:w="540" w:type="dxa"/>
          </w:tcPr>
          <w:p w14:paraId="62164E95" w14:textId="77777777" w:rsidR="00005B5A" w:rsidRPr="006D5FBF" w:rsidRDefault="00005B5A" w:rsidP="00AA310E">
            <w:pPr>
              <w:rPr>
                <w:szCs w:val="24"/>
              </w:rPr>
            </w:pPr>
          </w:p>
        </w:tc>
        <w:tc>
          <w:tcPr>
            <w:tcW w:w="1080" w:type="dxa"/>
          </w:tcPr>
          <w:p w14:paraId="0CD1A7F0" w14:textId="77777777" w:rsidR="00005B5A" w:rsidRPr="006D5FBF" w:rsidRDefault="00005B5A" w:rsidP="00AA310E">
            <w:pPr>
              <w:rPr>
                <w:szCs w:val="24"/>
              </w:rPr>
            </w:pPr>
          </w:p>
        </w:tc>
        <w:tc>
          <w:tcPr>
            <w:tcW w:w="7308" w:type="dxa"/>
          </w:tcPr>
          <w:p w14:paraId="1A91A2A2" w14:textId="5D4233C1" w:rsidR="002E3D4E" w:rsidRPr="006D5FBF" w:rsidRDefault="00005427" w:rsidP="0081460B">
            <w:pPr>
              <w:numPr>
                <w:ilvl w:val="0"/>
                <w:numId w:val="10"/>
              </w:numPr>
              <w:rPr>
                <w:szCs w:val="24"/>
              </w:rPr>
            </w:pPr>
            <w:r w:rsidRPr="006D5FBF">
              <w:rPr>
                <w:szCs w:val="24"/>
              </w:rPr>
              <w:t>Continue to s</w:t>
            </w:r>
            <w:r w:rsidR="007721BE" w:rsidRPr="006D5FBF">
              <w:rPr>
                <w:szCs w:val="24"/>
              </w:rPr>
              <w:t>upport SwRI review of the</w:t>
            </w:r>
            <w:r w:rsidR="002E3D4E" w:rsidRPr="006D5FBF">
              <w:rPr>
                <w:szCs w:val="24"/>
              </w:rPr>
              <w:t xml:space="preserve"> FIELDS cost change proposal </w:t>
            </w:r>
            <w:r w:rsidR="007721BE" w:rsidRPr="006D5FBF">
              <w:rPr>
                <w:szCs w:val="24"/>
              </w:rPr>
              <w:t>submitted 31 July</w:t>
            </w:r>
            <w:r w:rsidR="002E3D4E" w:rsidRPr="006D5FBF">
              <w:rPr>
                <w:szCs w:val="24"/>
              </w:rPr>
              <w:t>.</w:t>
            </w:r>
          </w:p>
          <w:p w14:paraId="0274E9CC" w14:textId="4C6D4EC9" w:rsidR="006959C1" w:rsidRPr="006D5FBF" w:rsidRDefault="00045867" w:rsidP="0081460B">
            <w:pPr>
              <w:numPr>
                <w:ilvl w:val="0"/>
                <w:numId w:val="10"/>
              </w:numPr>
              <w:rPr>
                <w:szCs w:val="24"/>
              </w:rPr>
            </w:pPr>
            <w:r w:rsidRPr="006D5FBF">
              <w:rPr>
                <w:szCs w:val="24"/>
              </w:rPr>
              <w:t>Continue to push</w:t>
            </w:r>
            <w:r w:rsidR="006959C1" w:rsidRPr="006D5FBF">
              <w:rPr>
                <w:szCs w:val="24"/>
              </w:rPr>
              <w:t xml:space="preserve"> </w:t>
            </w:r>
            <w:r w:rsidR="00F71EA7" w:rsidRPr="006D5FBF">
              <w:rPr>
                <w:szCs w:val="24"/>
              </w:rPr>
              <w:t>open</w:t>
            </w:r>
            <w:r w:rsidR="006959C1" w:rsidRPr="006D5FBF">
              <w:rPr>
                <w:szCs w:val="24"/>
              </w:rPr>
              <w:t xml:space="preserve"> </w:t>
            </w:r>
            <w:r w:rsidRPr="006D5FBF">
              <w:rPr>
                <w:szCs w:val="24"/>
              </w:rPr>
              <w:t>NCRs to closure</w:t>
            </w:r>
            <w:r w:rsidR="002D55C6" w:rsidRPr="006D5FBF">
              <w:rPr>
                <w:szCs w:val="24"/>
              </w:rPr>
              <w:t>. Support FRBs as needed.</w:t>
            </w:r>
          </w:p>
          <w:p w14:paraId="54E07FEC" w14:textId="56CEF8DF" w:rsidR="00005427" w:rsidRPr="006D5FBF" w:rsidRDefault="004B6253" w:rsidP="0081460B">
            <w:pPr>
              <w:numPr>
                <w:ilvl w:val="0"/>
                <w:numId w:val="10"/>
              </w:numPr>
              <w:rPr>
                <w:szCs w:val="24"/>
              </w:rPr>
            </w:pPr>
            <w:r w:rsidRPr="006D5FBF">
              <w:rPr>
                <w:szCs w:val="24"/>
              </w:rPr>
              <w:t xml:space="preserve">Continue to prioritize and coordinate the work of the UNH team and its FIELDS partners. </w:t>
            </w:r>
          </w:p>
          <w:p w14:paraId="28376ACC" w14:textId="77777777" w:rsidR="00BA31EC" w:rsidRPr="006D5FBF" w:rsidRDefault="00BA31EC" w:rsidP="0081460B">
            <w:pPr>
              <w:numPr>
                <w:ilvl w:val="0"/>
                <w:numId w:val="10"/>
              </w:numPr>
              <w:rPr>
                <w:szCs w:val="24"/>
              </w:rPr>
            </w:pPr>
            <w:r w:rsidRPr="006D5FBF">
              <w:rPr>
                <w:szCs w:val="24"/>
              </w:rPr>
              <w:t>Closely monitor status and schedule performance of team members.  Identify schedule risks and provide assistance for mitigation if warranted. Work to minimize schedule slippage.</w:t>
            </w:r>
          </w:p>
          <w:p w14:paraId="1B90040A" w14:textId="47E05322" w:rsidR="00BE090B" w:rsidRPr="006D5FBF" w:rsidRDefault="00BE090B" w:rsidP="0081460B">
            <w:pPr>
              <w:numPr>
                <w:ilvl w:val="0"/>
                <w:numId w:val="10"/>
              </w:numPr>
              <w:rPr>
                <w:szCs w:val="24"/>
              </w:rPr>
            </w:pPr>
            <w:r w:rsidRPr="006D5FBF">
              <w:rPr>
                <w:szCs w:val="24"/>
              </w:rPr>
              <w:t>Support/staff T/V testing</w:t>
            </w:r>
            <w:r w:rsidR="00CC66C6" w:rsidRPr="006D5FBF">
              <w:rPr>
                <w:szCs w:val="24"/>
              </w:rPr>
              <w:t xml:space="preserve"> as needed</w:t>
            </w:r>
          </w:p>
          <w:p w14:paraId="5A517784" w14:textId="493C2E93" w:rsidR="00BE090B" w:rsidRPr="006D5FBF" w:rsidRDefault="00E47E72" w:rsidP="0081460B">
            <w:pPr>
              <w:numPr>
                <w:ilvl w:val="0"/>
                <w:numId w:val="10"/>
              </w:numPr>
              <w:rPr>
                <w:szCs w:val="24"/>
              </w:rPr>
            </w:pPr>
            <w:r w:rsidRPr="006D5FBF">
              <w:rPr>
                <w:szCs w:val="24"/>
              </w:rPr>
              <w:t xml:space="preserve">Update the Gun and GDE schedule. </w:t>
            </w:r>
          </w:p>
          <w:p w14:paraId="35890514" w14:textId="77777777" w:rsidR="007E6025" w:rsidRPr="006D5FBF" w:rsidRDefault="007E6025" w:rsidP="0081460B">
            <w:pPr>
              <w:numPr>
                <w:ilvl w:val="0"/>
                <w:numId w:val="10"/>
              </w:numPr>
              <w:rPr>
                <w:szCs w:val="24"/>
              </w:rPr>
            </w:pPr>
            <w:r w:rsidRPr="006D5FBF">
              <w:rPr>
                <w:szCs w:val="24"/>
              </w:rPr>
              <w:t>Receive delivery of the following items at UNH</w:t>
            </w:r>
          </w:p>
          <w:p w14:paraId="5E392EBB" w14:textId="5F30F923" w:rsidR="00F40491" w:rsidRPr="006D5FBF" w:rsidRDefault="008B6CB7" w:rsidP="008B6CB7">
            <w:pPr>
              <w:numPr>
                <w:ilvl w:val="1"/>
                <w:numId w:val="10"/>
              </w:numPr>
              <w:rPr>
                <w:szCs w:val="24"/>
              </w:rPr>
            </w:pPr>
            <w:proofErr w:type="spellStart"/>
            <w:r w:rsidRPr="006D5FBF">
              <w:rPr>
                <w:szCs w:val="24"/>
              </w:rPr>
              <w:t>Macor</w:t>
            </w:r>
            <w:proofErr w:type="spellEnd"/>
            <w:r w:rsidRPr="006D5FBF">
              <w:rPr>
                <w:szCs w:val="24"/>
              </w:rPr>
              <w:t xml:space="preserve"> brackets for 3R and 5R Gun boards (from IWF)</w:t>
            </w:r>
          </w:p>
          <w:p w14:paraId="5961342C" w14:textId="77777777" w:rsidR="0081460B" w:rsidRPr="006D5FBF" w:rsidRDefault="0081460B" w:rsidP="0081460B">
            <w:pPr>
              <w:numPr>
                <w:ilvl w:val="0"/>
                <w:numId w:val="10"/>
              </w:numPr>
              <w:rPr>
                <w:szCs w:val="24"/>
              </w:rPr>
            </w:pPr>
            <w:r w:rsidRPr="006D5FBF">
              <w:rPr>
                <w:szCs w:val="24"/>
              </w:rPr>
              <w:lastRenderedPageBreak/>
              <w:t>Delivery of the following flight hardware items from UNH to FIELDS partners</w:t>
            </w:r>
          </w:p>
          <w:p w14:paraId="2D36C76B" w14:textId="5BC93CFF" w:rsidR="0081460B" w:rsidRPr="006D5FBF" w:rsidRDefault="00E47F3D" w:rsidP="0081460B">
            <w:pPr>
              <w:numPr>
                <w:ilvl w:val="1"/>
                <w:numId w:val="10"/>
              </w:numPr>
              <w:rPr>
                <w:szCs w:val="24"/>
              </w:rPr>
            </w:pPr>
            <w:r w:rsidRPr="006D5FBF">
              <w:rPr>
                <w:szCs w:val="24"/>
              </w:rPr>
              <w:t>None planned</w:t>
            </w:r>
          </w:p>
          <w:p w14:paraId="45D0D450" w14:textId="5235EA7D" w:rsidR="00226185" w:rsidRPr="006D5FBF" w:rsidRDefault="00226185" w:rsidP="0081460B">
            <w:pPr>
              <w:numPr>
                <w:ilvl w:val="0"/>
                <w:numId w:val="10"/>
              </w:numPr>
              <w:rPr>
                <w:szCs w:val="24"/>
              </w:rPr>
            </w:pPr>
            <w:r w:rsidRPr="006D5FBF">
              <w:rPr>
                <w:szCs w:val="24"/>
              </w:rPr>
              <w:t xml:space="preserve">Prepare and conduct the following PERs </w:t>
            </w:r>
            <w:r w:rsidR="00E47F3D" w:rsidRPr="006D5FBF">
              <w:rPr>
                <w:szCs w:val="24"/>
              </w:rPr>
              <w:t>and associated TRRs</w:t>
            </w:r>
          </w:p>
          <w:p w14:paraId="4C062E9A" w14:textId="79718DCE" w:rsidR="00453E7C" w:rsidRPr="006D5FBF" w:rsidRDefault="008B6CB7" w:rsidP="0081460B">
            <w:pPr>
              <w:numPr>
                <w:ilvl w:val="1"/>
                <w:numId w:val="10"/>
              </w:numPr>
              <w:rPr>
                <w:szCs w:val="24"/>
              </w:rPr>
            </w:pPr>
            <w:r w:rsidRPr="006D5FBF">
              <w:rPr>
                <w:szCs w:val="24"/>
              </w:rPr>
              <w:t xml:space="preserve">GDU SN7 </w:t>
            </w:r>
          </w:p>
          <w:p w14:paraId="4D7655F3" w14:textId="612E52F5" w:rsidR="00226185" w:rsidRPr="006D5FBF" w:rsidRDefault="007721BE" w:rsidP="0081460B">
            <w:pPr>
              <w:numPr>
                <w:ilvl w:val="0"/>
                <w:numId w:val="10"/>
              </w:numPr>
              <w:rPr>
                <w:szCs w:val="24"/>
              </w:rPr>
            </w:pPr>
            <w:r w:rsidRPr="006D5FBF">
              <w:rPr>
                <w:szCs w:val="24"/>
              </w:rPr>
              <w:t xml:space="preserve">Prepare and conduct the following </w:t>
            </w:r>
            <w:r w:rsidR="00226185" w:rsidRPr="006D5FBF">
              <w:rPr>
                <w:szCs w:val="24"/>
              </w:rPr>
              <w:t>PSRs</w:t>
            </w:r>
            <w:r w:rsidR="00AE23B1" w:rsidRPr="006D5FBF">
              <w:rPr>
                <w:szCs w:val="24"/>
              </w:rPr>
              <w:t xml:space="preserve"> or Acceptance Reviews</w:t>
            </w:r>
            <w:r w:rsidR="00226185" w:rsidRPr="006D5FBF">
              <w:rPr>
                <w:szCs w:val="24"/>
              </w:rPr>
              <w:t>.</w:t>
            </w:r>
          </w:p>
          <w:p w14:paraId="01E17987" w14:textId="5EC66FE6" w:rsidR="008B6CB7" w:rsidRPr="006D5FBF" w:rsidRDefault="00E47F3D" w:rsidP="0081460B">
            <w:pPr>
              <w:numPr>
                <w:ilvl w:val="1"/>
                <w:numId w:val="10"/>
              </w:numPr>
              <w:rPr>
                <w:szCs w:val="24"/>
              </w:rPr>
            </w:pPr>
            <w:r w:rsidRPr="006D5FBF">
              <w:rPr>
                <w:szCs w:val="24"/>
              </w:rPr>
              <w:t>None planned</w:t>
            </w:r>
            <w:r w:rsidR="008B6CB7" w:rsidRPr="006D5FBF">
              <w:rPr>
                <w:szCs w:val="24"/>
              </w:rPr>
              <w:t xml:space="preserve"> </w:t>
            </w:r>
          </w:p>
          <w:p w14:paraId="76BB8289" w14:textId="7A359537" w:rsidR="0041272E" w:rsidRPr="006D5FBF" w:rsidRDefault="0041272E" w:rsidP="0081460B">
            <w:pPr>
              <w:numPr>
                <w:ilvl w:val="0"/>
                <w:numId w:val="10"/>
              </w:numPr>
              <w:rPr>
                <w:szCs w:val="24"/>
              </w:rPr>
            </w:pPr>
            <w:r w:rsidRPr="006D5FBF">
              <w:rPr>
                <w:szCs w:val="24"/>
              </w:rPr>
              <w:t>Make or coordinate delivery of the following to GSFC IS or S/C teams</w:t>
            </w:r>
          </w:p>
          <w:p w14:paraId="7DAECC9E" w14:textId="3A7DA33C" w:rsidR="00042C6B" w:rsidRPr="006D5FBF" w:rsidRDefault="00BE3EC1" w:rsidP="0081460B">
            <w:pPr>
              <w:numPr>
                <w:ilvl w:val="1"/>
                <w:numId w:val="10"/>
              </w:numPr>
              <w:rPr>
                <w:szCs w:val="24"/>
              </w:rPr>
            </w:pPr>
            <w:r w:rsidRPr="006D5FBF">
              <w:rPr>
                <w:szCs w:val="24"/>
              </w:rPr>
              <w:t>None planned</w:t>
            </w:r>
          </w:p>
          <w:p w14:paraId="3CBBC0A2" w14:textId="153CBA2E" w:rsidR="009D72AA" w:rsidRPr="006D5FBF" w:rsidRDefault="009D72AA" w:rsidP="0081460B">
            <w:pPr>
              <w:numPr>
                <w:ilvl w:val="0"/>
                <w:numId w:val="10"/>
              </w:numPr>
              <w:rPr>
                <w:szCs w:val="24"/>
              </w:rPr>
            </w:pPr>
            <w:r w:rsidRPr="006D5FBF">
              <w:rPr>
                <w:szCs w:val="24"/>
              </w:rPr>
              <w:t xml:space="preserve">CDRL </w:t>
            </w:r>
            <w:r w:rsidR="00176835" w:rsidRPr="006D5FBF">
              <w:rPr>
                <w:szCs w:val="24"/>
              </w:rPr>
              <w:t xml:space="preserve">and contract deliverable </w:t>
            </w:r>
            <w:r w:rsidRPr="006D5FBF">
              <w:rPr>
                <w:szCs w:val="24"/>
              </w:rPr>
              <w:t>submissions:</w:t>
            </w:r>
          </w:p>
          <w:p w14:paraId="177E698E" w14:textId="2B113517" w:rsidR="00DB752E" w:rsidRPr="006D5FBF" w:rsidRDefault="00D3582D" w:rsidP="002D55C6">
            <w:pPr>
              <w:numPr>
                <w:ilvl w:val="1"/>
                <w:numId w:val="10"/>
              </w:numPr>
              <w:rPr>
                <w:szCs w:val="24"/>
              </w:rPr>
            </w:pPr>
            <w:r w:rsidRPr="006D5FBF">
              <w:rPr>
                <w:szCs w:val="24"/>
              </w:rPr>
              <w:t>None planned</w:t>
            </w:r>
          </w:p>
        </w:tc>
      </w:tr>
      <w:tr w:rsidR="007276E0" w:rsidRPr="006D5FBF" w14:paraId="2D997359" w14:textId="77777777" w:rsidTr="00936C51">
        <w:tc>
          <w:tcPr>
            <w:tcW w:w="648" w:type="dxa"/>
          </w:tcPr>
          <w:p w14:paraId="22B60637" w14:textId="06127406" w:rsidR="00005B5A" w:rsidRPr="006D5FBF" w:rsidRDefault="00005B5A">
            <w:pPr>
              <w:rPr>
                <w:szCs w:val="24"/>
              </w:rPr>
            </w:pPr>
          </w:p>
        </w:tc>
        <w:tc>
          <w:tcPr>
            <w:tcW w:w="540" w:type="dxa"/>
          </w:tcPr>
          <w:p w14:paraId="3C1921C8" w14:textId="77777777" w:rsidR="00005B5A" w:rsidRPr="006D5FBF" w:rsidRDefault="00005B5A">
            <w:pPr>
              <w:numPr>
                <w:ilvl w:val="0"/>
                <w:numId w:val="10"/>
              </w:numPr>
              <w:rPr>
                <w:szCs w:val="24"/>
              </w:rPr>
            </w:pPr>
          </w:p>
        </w:tc>
        <w:tc>
          <w:tcPr>
            <w:tcW w:w="8388" w:type="dxa"/>
            <w:gridSpan w:val="2"/>
          </w:tcPr>
          <w:p w14:paraId="2B31B92B" w14:textId="77777777" w:rsidR="00005B5A" w:rsidRPr="006D5FBF" w:rsidRDefault="00005B5A" w:rsidP="00AA310E">
            <w:pPr>
              <w:rPr>
                <w:szCs w:val="24"/>
              </w:rPr>
            </w:pPr>
            <w:r w:rsidRPr="006D5FBF">
              <w:rPr>
                <w:szCs w:val="24"/>
              </w:rPr>
              <w:t>Product Assurance, Configuration Management, Parts, Materials, Facilities</w:t>
            </w:r>
          </w:p>
        </w:tc>
      </w:tr>
      <w:tr w:rsidR="00005B5A" w:rsidRPr="006D5FBF" w14:paraId="44BC9BBF" w14:textId="77777777" w:rsidTr="00936C51">
        <w:tc>
          <w:tcPr>
            <w:tcW w:w="648" w:type="dxa"/>
          </w:tcPr>
          <w:p w14:paraId="72EAF72B" w14:textId="77777777" w:rsidR="00005B5A" w:rsidRPr="006D5FBF" w:rsidRDefault="00005B5A" w:rsidP="00AA310E">
            <w:pPr>
              <w:rPr>
                <w:szCs w:val="24"/>
              </w:rPr>
            </w:pPr>
          </w:p>
        </w:tc>
        <w:tc>
          <w:tcPr>
            <w:tcW w:w="540" w:type="dxa"/>
          </w:tcPr>
          <w:p w14:paraId="3B1924A8" w14:textId="77777777" w:rsidR="00005B5A" w:rsidRPr="006D5FBF" w:rsidRDefault="00005B5A" w:rsidP="00AA310E">
            <w:pPr>
              <w:rPr>
                <w:szCs w:val="24"/>
              </w:rPr>
            </w:pPr>
          </w:p>
        </w:tc>
        <w:tc>
          <w:tcPr>
            <w:tcW w:w="1080" w:type="dxa"/>
          </w:tcPr>
          <w:p w14:paraId="4EA01A92" w14:textId="77777777" w:rsidR="00005B5A" w:rsidRPr="006D5FBF" w:rsidRDefault="00005B5A" w:rsidP="00AA310E">
            <w:pPr>
              <w:rPr>
                <w:szCs w:val="24"/>
              </w:rPr>
            </w:pPr>
          </w:p>
        </w:tc>
        <w:tc>
          <w:tcPr>
            <w:tcW w:w="7308" w:type="dxa"/>
          </w:tcPr>
          <w:p w14:paraId="01D869BA" w14:textId="4CAE6D6E" w:rsidR="0057264D" w:rsidRPr="006D5FBF" w:rsidRDefault="0057264D" w:rsidP="0057264D">
            <w:pPr>
              <w:ind w:left="72"/>
              <w:rPr>
                <w:szCs w:val="24"/>
              </w:rPr>
            </w:pPr>
            <w:r w:rsidRPr="006D5FBF">
              <w:rPr>
                <w:szCs w:val="24"/>
              </w:rPr>
              <w:t>Turco/Salwen</w:t>
            </w:r>
          </w:p>
          <w:p w14:paraId="0B334EB0" w14:textId="3BB2CF5F" w:rsidR="00195F5B" w:rsidRPr="006D5FBF" w:rsidRDefault="00195F5B" w:rsidP="00195F5B">
            <w:pPr>
              <w:pStyle w:val="ListParagraph"/>
              <w:numPr>
                <w:ilvl w:val="0"/>
                <w:numId w:val="31"/>
              </w:numPr>
            </w:pPr>
            <w:r w:rsidRPr="006D5FBF">
              <w:t>Provide EDI FM7 TV support as needed</w:t>
            </w:r>
          </w:p>
          <w:p w14:paraId="25979F07" w14:textId="5479EFCE" w:rsidR="00322976" w:rsidRPr="006D5FBF" w:rsidRDefault="00195F5B" w:rsidP="00195F5B">
            <w:pPr>
              <w:pStyle w:val="ListParagraph"/>
              <w:numPr>
                <w:ilvl w:val="0"/>
                <w:numId w:val="31"/>
              </w:numPr>
            </w:pPr>
            <w:r w:rsidRPr="006D5FBF">
              <w:t>Conduct GUN PWA soldering inspection</w:t>
            </w:r>
          </w:p>
        </w:tc>
      </w:tr>
      <w:tr w:rsidR="00005B5A" w:rsidRPr="006D5FBF" w14:paraId="7D67E8B2" w14:textId="77777777" w:rsidTr="00936C51">
        <w:tc>
          <w:tcPr>
            <w:tcW w:w="648" w:type="dxa"/>
          </w:tcPr>
          <w:p w14:paraId="12AFBDD0" w14:textId="3A9AC3CB" w:rsidR="00005B5A" w:rsidRPr="006D5FBF" w:rsidRDefault="00005B5A">
            <w:pPr>
              <w:rPr>
                <w:szCs w:val="24"/>
              </w:rPr>
            </w:pPr>
          </w:p>
        </w:tc>
        <w:tc>
          <w:tcPr>
            <w:tcW w:w="540" w:type="dxa"/>
          </w:tcPr>
          <w:p w14:paraId="7B119CB7" w14:textId="77777777" w:rsidR="00005B5A" w:rsidRPr="006D5FBF" w:rsidRDefault="00005B5A">
            <w:pPr>
              <w:numPr>
                <w:ilvl w:val="0"/>
                <w:numId w:val="10"/>
              </w:numPr>
              <w:rPr>
                <w:szCs w:val="24"/>
              </w:rPr>
            </w:pPr>
          </w:p>
        </w:tc>
        <w:tc>
          <w:tcPr>
            <w:tcW w:w="8388" w:type="dxa"/>
            <w:gridSpan w:val="2"/>
          </w:tcPr>
          <w:p w14:paraId="6DB6159C" w14:textId="0AF6970B" w:rsidR="00005B5A" w:rsidRPr="006D5FBF" w:rsidRDefault="00005B5A" w:rsidP="00AA310E">
            <w:pPr>
              <w:rPr>
                <w:szCs w:val="24"/>
              </w:rPr>
            </w:pPr>
            <w:r w:rsidRPr="006D5FBF">
              <w:rPr>
                <w:szCs w:val="24"/>
              </w:rPr>
              <w:t>Systems Engineering</w:t>
            </w:r>
            <w:r w:rsidR="009D41A6" w:rsidRPr="006D5FBF">
              <w:rPr>
                <w:szCs w:val="24"/>
              </w:rPr>
              <w:t xml:space="preserve"> &amp; FIELDS I&amp;T</w:t>
            </w:r>
          </w:p>
        </w:tc>
      </w:tr>
      <w:tr w:rsidR="007276E0" w:rsidRPr="006D5FBF" w14:paraId="60B045BC" w14:textId="77777777" w:rsidTr="00936C51">
        <w:tc>
          <w:tcPr>
            <w:tcW w:w="648" w:type="dxa"/>
          </w:tcPr>
          <w:p w14:paraId="1656EB94" w14:textId="77777777" w:rsidR="00005B5A" w:rsidRPr="006D5FBF" w:rsidRDefault="00005B5A">
            <w:pPr>
              <w:rPr>
                <w:szCs w:val="24"/>
              </w:rPr>
            </w:pPr>
          </w:p>
        </w:tc>
        <w:tc>
          <w:tcPr>
            <w:tcW w:w="540" w:type="dxa"/>
          </w:tcPr>
          <w:p w14:paraId="1F984A6F" w14:textId="77777777" w:rsidR="00005B5A" w:rsidRPr="006D5FBF" w:rsidRDefault="00005B5A">
            <w:pPr>
              <w:rPr>
                <w:szCs w:val="24"/>
              </w:rPr>
            </w:pPr>
          </w:p>
        </w:tc>
        <w:tc>
          <w:tcPr>
            <w:tcW w:w="1080" w:type="dxa"/>
          </w:tcPr>
          <w:p w14:paraId="306C4A9C" w14:textId="77777777" w:rsidR="00005B5A" w:rsidRPr="006D5FBF" w:rsidRDefault="00005B5A">
            <w:pPr>
              <w:rPr>
                <w:szCs w:val="24"/>
              </w:rPr>
            </w:pPr>
          </w:p>
        </w:tc>
        <w:tc>
          <w:tcPr>
            <w:tcW w:w="7308" w:type="dxa"/>
          </w:tcPr>
          <w:p w14:paraId="457704AF" w14:textId="727D2A36" w:rsidR="00005B5A" w:rsidRPr="006D5FBF" w:rsidRDefault="003D4075" w:rsidP="00AA310E">
            <w:pPr>
              <w:ind w:left="72"/>
              <w:rPr>
                <w:szCs w:val="24"/>
              </w:rPr>
            </w:pPr>
            <w:r w:rsidRPr="006D5FBF">
              <w:rPr>
                <w:szCs w:val="24"/>
              </w:rPr>
              <w:t xml:space="preserve">Rau, </w:t>
            </w:r>
            <w:r w:rsidR="00005B5A" w:rsidRPr="006D5FBF">
              <w:rPr>
                <w:szCs w:val="24"/>
              </w:rPr>
              <w:t>Dors</w:t>
            </w:r>
            <w:r w:rsidRPr="006D5FBF">
              <w:rPr>
                <w:szCs w:val="24"/>
              </w:rPr>
              <w:t>, Needell</w:t>
            </w:r>
          </w:p>
          <w:p w14:paraId="371043C4" w14:textId="77777777" w:rsidR="007B6747" w:rsidRPr="006D5FBF" w:rsidRDefault="007B6747" w:rsidP="007B6747">
            <w:pPr>
              <w:numPr>
                <w:ilvl w:val="0"/>
                <w:numId w:val="10"/>
              </w:numPr>
              <w:tabs>
                <w:tab w:val="num" w:pos="1080"/>
              </w:tabs>
            </w:pPr>
            <w:r w:rsidRPr="006D5FBF">
              <w:t>Support EDI GDU SN07 PER</w:t>
            </w:r>
          </w:p>
          <w:p w14:paraId="140A0D63" w14:textId="5AE8A5BA" w:rsidR="00330E87" w:rsidRPr="006D5FBF" w:rsidRDefault="007B6747" w:rsidP="007B6747">
            <w:pPr>
              <w:numPr>
                <w:ilvl w:val="0"/>
                <w:numId w:val="10"/>
              </w:numPr>
              <w:tabs>
                <w:tab w:val="num" w:pos="1080"/>
              </w:tabs>
            </w:pPr>
            <w:r w:rsidRPr="006D5FBF">
              <w:t xml:space="preserve">Continue submitting FIELDS verification material for closure </w:t>
            </w:r>
          </w:p>
        </w:tc>
      </w:tr>
      <w:tr w:rsidR="007276E0" w:rsidRPr="006D5FBF" w14:paraId="6FA5D7C4" w14:textId="77777777" w:rsidTr="0011548B">
        <w:tc>
          <w:tcPr>
            <w:tcW w:w="648" w:type="dxa"/>
          </w:tcPr>
          <w:p w14:paraId="67C7ED43" w14:textId="77777777" w:rsidR="009D41A6" w:rsidRPr="006D5FBF" w:rsidRDefault="009D41A6" w:rsidP="0011548B">
            <w:pPr>
              <w:rPr>
                <w:szCs w:val="24"/>
              </w:rPr>
            </w:pPr>
          </w:p>
        </w:tc>
        <w:tc>
          <w:tcPr>
            <w:tcW w:w="540" w:type="dxa"/>
          </w:tcPr>
          <w:p w14:paraId="7BE6002C" w14:textId="77777777" w:rsidR="009D41A6" w:rsidRPr="006D5FBF" w:rsidRDefault="009D41A6" w:rsidP="0011548B">
            <w:pPr>
              <w:numPr>
                <w:ilvl w:val="0"/>
                <w:numId w:val="10"/>
              </w:numPr>
              <w:rPr>
                <w:szCs w:val="24"/>
              </w:rPr>
            </w:pPr>
          </w:p>
        </w:tc>
        <w:tc>
          <w:tcPr>
            <w:tcW w:w="8388" w:type="dxa"/>
            <w:gridSpan w:val="2"/>
          </w:tcPr>
          <w:p w14:paraId="41A19A36" w14:textId="0894FDEC" w:rsidR="009D41A6" w:rsidRPr="006D5FBF" w:rsidRDefault="009D41A6" w:rsidP="0011548B">
            <w:pPr>
              <w:rPr>
                <w:szCs w:val="24"/>
              </w:rPr>
            </w:pPr>
            <w:r w:rsidRPr="006D5FBF">
              <w:rPr>
                <w:szCs w:val="24"/>
              </w:rPr>
              <w:t>Post-Delivery Support</w:t>
            </w:r>
            <w:r w:rsidR="003D4075" w:rsidRPr="006D5FBF">
              <w:rPr>
                <w:szCs w:val="24"/>
              </w:rPr>
              <w:t xml:space="preserve"> (UNH)</w:t>
            </w:r>
          </w:p>
        </w:tc>
      </w:tr>
      <w:tr w:rsidR="009D41A6" w:rsidRPr="006D5FBF" w14:paraId="2E2267E5" w14:textId="77777777" w:rsidTr="0011548B">
        <w:tc>
          <w:tcPr>
            <w:tcW w:w="648" w:type="dxa"/>
          </w:tcPr>
          <w:p w14:paraId="4853655A" w14:textId="77777777" w:rsidR="009D41A6" w:rsidRPr="006D5FBF" w:rsidRDefault="009D41A6" w:rsidP="0011548B">
            <w:pPr>
              <w:rPr>
                <w:szCs w:val="24"/>
              </w:rPr>
            </w:pPr>
          </w:p>
        </w:tc>
        <w:tc>
          <w:tcPr>
            <w:tcW w:w="540" w:type="dxa"/>
          </w:tcPr>
          <w:p w14:paraId="4263FDF2" w14:textId="77777777" w:rsidR="009D41A6" w:rsidRPr="006D5FBF" w:rsidRDefault="009D41A6" w:rsidP="0011548B">
            <w:pPr>
              <w:rPr>
                <w:szCs w:val="24"/>
              </w:rPr>
            </w:pPr>
          </w:p>
        </w:tc>
        <w:tc>
          <w:tcPr>
            <w:tcW w:w="1080" w:type="dxa"/>
          </w:tcPr>
          <w:p w14:paraId="1111F500" w14:textId="77777777" w:rsidR="009D41A6" w:rsidRPr="006D5FBF" w:rsidRDefault="009D41A6" w:rsidP="0011548B">
            <w:pPr>
              <w:rPr>
                <w:szCs w:val="24"/>
              </w:rPr>
            </w:pPr>
          </w:p>
        </w:tc>
        <w:tc>
          <w:tcPr>
            <w:tcW w:w="7308" w:type="dxa"/>
          </w:tcPr>
          <w:p w14:paraId="78F0AA6F" w14:textId="71AD14BB" w:rsidR="009D41A6" w:rsidRPr="006D5FBF" w:rsidRDefault="00EC0D79" w:rsidP="0011548B">
            <w:pPr>
              <w:ind w:left="72"/>
              <w:rPr>
                <w:szCs w:val="24"/>
              </w:rPr>
            </w:pPr>
            <w:r w:rsidRPr="006D5FBF">
              <w:rPr>
                <w:szCs w:val="24"/>
              </w:rPr>
              <w:t>IS and Observatory</w:t>
            </w:r>
            <w:r w:rsidR="009D41A6" w:rsidRPr="006D5FBF">
              <w:rPr>
                <w:szCs w:val="24"/>
              </w:rPr>
              <w:t xml:space="preserve"> </w:t>
            </w:r>
            <w:r w:rsidRPr="006D5FBF">
              <w:rPr>
                <w:szCs w:val="24"/>
              </w:rPr>
              <w:t xml:space="preserve">Support </w:t>
            </w:r>
            <w:r w:rsidR="00827A52" w:rsidRPr="006D5FBF">
              <w:rPr>
                <w:szCs w:val="24"/>
              </w:rPr>
              <w:t>(</w:t>
            </w:r>
            <w:r w:rsidR="009D41A6" w:rsidRPr="006D5FBF">
              <w:rPr>
                <w:szCs w:val="24"/>
              </w:rPr>
              <w:t>FIELDS</w:t>
            </w:r>
            <w:r w:rsidR="00827A52" w:rsidRPr="006D5FBF">
              <w:rPr>
                <w:szCs w:val="24"/>
              </w:rPr>
              <w:t>)</w:t>
            </w:r>
          </w:p>
          <w:p w14:paraId="0BAE1D5A" w14:textId="77777777" w:rsidR="007B6747" w:rsidRPr="006D5FBF" w:rsidRDefault="007B6747" w:rsidP="007B6747">
            <w:pPr>
              <w:numPr>
                <w:ilvl w:val="0"/>
                <w:numId w:val="10"/>
              </w:numPr>
              <w:tabs>
                <w:tab w:val="num" w:pos="1080"/>
              </w:tabs>
            </w:pPr>
            <w:r w:rsidRPr="006D5FBF">
              <w:t xml:space="preserve">Support OBS-1 Pre-TV post ship Functional </w:t>
            </w:r>
          </w:p>
          <w:p w14:paraId="31A8BD25" w14:textId="77777777" w:rsidR="007B6747" w:rsidRPr="006D5FBF" w:rsidRDefault="007B6747" w:rsidP="007B6747">
            <w:pPr>
              <w:numPr>
                <w:ilvl w:val="0"/>
                <w:numId w:val="10"/>
              </w:numPr>
              <w:tabs>
                <w:tab w:val="num" w:pos="1080"/>
              </w:tabs>
            </w:pPr>
            <w:r w:rsidRPr="006D5FBF">
              <w:t>Support OBS-1 TV preparation including SDP Motor and HOP test</w:t>
            </w:r>
          </w:p>
          <w:p w14:paraId="316CF7CE" w14:textId="77777777" w:rsidR="007B6747" w:rsidRPr="006D5FBF" w:rsidRDefault="007B6747" w:rsidP="007B6747">
            <w:pPr>
              <w:numPr>
                <w:ilvl w:val="0"/>
                <w:numId w:val="10"/>
              </w:numPr>
              <w:tabs>
                <w:tab w:val="num" w:pos="1080"/>
              </w:tabs>
            </w:pPr>
            <w:r w:rsidRPr="006D5FBF">
              <w:t>Support OBS-2 TV testing including end to end HV testing on EDI GDU</w:t>
            </w:r>
          </w:p>
          <w:p w14:paraId="3C6B58A0" w14:textId="77777777" w:rsidR="007B6747" w:rsidRPr="006D5FBF" w:rsidRDefault="007B6747" w:rsidP="007B6747">
            <w:pPr>
              <w:numPr>
                <w:ilvl w:val="0"/>
                <w:numId w:val="10"/>
              </w:numPr>
              <w:tabs>
                <w:tab w:val="num" w:pos="1080"/>
              </w:tabs>
            </w:pPr>
            <w:r w:rsidRPr="006D5FBF">
              <w:t xml:space="preserve">Support OBS-3 Baseline Mag boom 2nd/3rd motion and mag functional </w:t>
            </w:r>
          </w:p>
          <w:p w14:paraId="7D33D434" w14:textId="77777777" w:rsidR="007B6747" w:rsidRPr="006D5FBF" w:rsidRDefault="007B6747" w:rsidP="007B6747">
            <w:pPr>
              <w:numPr>
                <w:ilvl w:val="0"/>
                <w:numId w:val="10"/>
              </w:numPr>
              <w:tabs>
                <w:tab w:val="num" w:pos="1080"/>
              </w:tabs>
            </w:pPr>
            <w:r w:rsidRPr="006D5FBF">
              <w:t>Install SDP 15-18 on OBS-3 and perform electrical integration</w:t>
            </w:r>
          </w:p>
          <w:p w14:paraId="4860C62D" w14:textId="77777777" w:rsidR="007B6747" w:rsidRPr="006D5FBF" w:rsidRDefault="007B6747" w:rsidP="007B6747">
            <w:pPr>
              <w:numPr>
                <w:ilvl w:val="0"/>
                <w:numId w:val="10"/>
              </w:numPr>
              <w:tabs>
                <w:tab w:val="num" w:pos="1080"/>
              </w:tabs>
            </w:pPr>
            <w:r w:rsidRPr="006D5FBF">
              <w:t>Support OBS-4 Acoustics testing</w:t>
            </w:r>
          </w:p>
          <w:p w14:paraId="71D9085A" w14:textId="6535A6D2" w:rsidR="000D58BC" w:rsidRPr="006D5FBF" w:rsidRDefault="007B6747" w:rsidP="007B6747">
            <w:pPr>
              <w:numPr>
                <w:ilvl w:val="0"/>
                <w:numId w:val="10"/>
              </w:numPr>
              <w:tabs>
                <w:tab w:val="num" w:pos="1080"/>
              </w:tabs>
            </w:pPr>
            <w:r w:rsidRPr="006D5FBF">
              <w:t>Pass damaged SCM harness to FIELDS technicians and QA for repair</w:t>
            </w:r>
            <w:r w:rsidR="00947EE9" w:rsidRPr="006D5FBF">
              <w:t xml:space="preserve"> </w:t>
            </w:r>
          </w:p>
        </w:tc>
      </w:tr>
      <w:tr w:rsidR="00005B5A" w:rsidRPr="006D5FBF" w14:paraId="3D3B0830" w14:textId="77777777" w:rsidTr="00936C51">
        <w:tc>
          <w:tcPr>
            <w:tcW w:w="648" w:type="dxa"/>
          </w:tcPr>
          <w:p w14:paraId="65703508" w14:textId="77777777" w:rsidR="00005B5A" w:rsidRPr="006D5FBF" w:rsidRDefault="00005B5A">
            <w:pPr>
              <w:rPr>
                <w:szCs w:val="24"/>
              </w:rPr>
            </w:pPr>
          </w:p>
        </w:tc>
        <w:tc>
          <w:tcPr>
            <w:tcW w:w="540" w:type="dxa"/>
          </w:tcPr>
          <w:p w14:paraId="1CAF57CA" w14:textId="77777777" w:rsidR="00005B5A" w:rsidRPr="006D5FBF" w:rsidRDefault="00005B5A">
            <w:pPr>
              <w:numPr>
                <w:ilvl w:val="0"/>
                <w:numId w:val="10"/>
              </w:numPr>
              <w:rPr>
                <w:szCs w:val="24"/>
              </w:rPr>
            </w:pPr>
          </w:p>
        </w:tc>
        <w:tc>
          <w:tcPr>
            <w:tcW w:w="8388" w:type="dxa"/>
            <w:gridSpan w:val="2"/>
          </w:tcPr>
          <w:p w14:paraId="0DC798BB" w14:textId="77777777" w:rsidR="00005B5A" w:rsidRPr="006D5FBF" w:rsidRDefault="00005B5A" w:rsidP="00AA310E">
            <w:pPr>
              <w:rPr>
                <w:szCs w:val="24"/>
              </w:rPr>
            </w:pPr>
            <w:r w:rsidRPr="006D5FBF">
              <w:rPr>
                <w:szCs w:val="24"/>
              </w:rPr>
              <w:t>Science</w:t>
            </w:r>
          </w:p>
        </w:tc>
      </w:tr>
      <w:tr w:rsidR="007276E0" w:rsidRPr="006D5FBF" w14:paraId="38687A62" w14:textId="77777777" w:rsidTr="00936C51">
        <w:tc>
          <w:tcPr>
            <w:tcW w:w="648" w:type="dxa"/>
          </w:tcPr>
          <w:p w14:paraId="1CB5F381" w14:textId="77777777" w:rsidR="00005B5A" w:rsidRPr="006D5FBF" w:rsidRDefault="00005B5A">
            <w:pPr>
              <w:rPr>
                <w:szCs w:val="24"/>
              </w:rPr>
            </w:pPr>
          </w:p>
        </w:tc>
        <w:tc>
          <w:tcPr>
            <w:tcW w:w="540" w:type="dxa"/>
          </w:tcPr>
          <w:p w14:paraId="0B4B5C15" w14:textId="77777777" w:rsidR="00005B5A" w:rsidRPr="006D5FBF" w:rsidRDefault="00005B5A">
            <w:pPr>
              <w:rPr>
                <w:szCs w:val="24"/>
              </w:rPr>
            </w:pPr>
          </w:p>
        </w:tc>
        <w:tc>
          <w:tcPr>
            <w:tcW w:w="1080" w:type="dxa"/>
          </w:tcPr>
          <w:p w14:paraId="6518384A" w14:textId="77777777" w:rsidR="00005B5A" w:rsidRPr="006D5FBF" w:rsidRDefault="00005B5A">
            <w:pPr>
              <w:rPr>
                <w:szCs w:val="24"/>
              </w:rPr>
            </w:pPr>
          </w:p>
        </w:tc>
        <w:tc>
          <w:tcPr>
            <w:tcW w:w="7308" w:type="dxa"/>
          </w:tcPr>
          <w:p w14:paraId="2BB7A83E" w14:textId="3BDD8401" w:rsidR="002C086F" w:rsidRPr="006D5FBF" w:rsidRDefault="002C086F" w:rsidP="00F21F06">
            <w:pPr>
              <w:autoSpaceDE w:val="0"/>
              <w:autoSpaceDN w:val="0"/>
              <w:adjustRightInd w:val="0"/>
              <w:ind w:left="72"/>
              <w:rPr>
                <w:szCs w:val="24"/>
              </w:rPr>
            </w:pPr>
            <w:r w:rsidRPr="006D5FBF">
              <w:rPr>
                <w:szCs w:val="24"/>
              </w:rPr>
              <w:t>SWT and SWG</w:t>
            </w:r>
          </w:p>
          <w:p w14:paraId="353F1C71" w14:textId="5132FD81" w:rsidR="007031A5" w:rsidRPr="006D5FBF" w:rsidRDefault="007031A5" w:rsidP="002C086F">
            <w:pPr>
              <w:numPr>
                <w:ilvl w:val="0"/>
                <w:numId w:val="7"/>
              </w:numPr>
              <w:autoSpaceDE w:val="0"/>
              <w:autoSpaceDN w:val="0"/>
              <w:adjustRightInd w:val="0"/>
              <w:rPr>
                <w:szCs w:val="24"/>
              </w:rPr>
            </w:pPr>
            <w:r w:rsidRPr="006D5FBF">
              <w:rPr>
                <w:szCs w:val="24"/>
              </w:rPr>
              <w:t>Support science telecons as needed</w:t>
            </w:r>
          </w:p>
          <w:p w14:paraId="24DB027C" w14:textId="36F08AA2" w:rsidR="00316643" w:rsidRPr="006D5FBF" w:rsidRDefault="00316643" w:rsidP="002C086F">
            <w:pPr>
              <w:numPr>
                <w:ilvl w:val="0"/>
                <w:numId w:val="7"/>
              </w:numPr>
              <w:autoSpaceDE w:val="0"/>
              <w:autoSpaceDN w:val="0"/>
              <w:adjustRightInd w:val="0"/>
              <w:rPr>
                <w:szCs w:val="24"/>
              </w:rPr>
            </w:pPr>
            <w:r w:rsidRPr="006D5FBF">
              <w:rPr>
                <w:szCs w:val="24"/>
              </w:rPr>
              <w:t xml:space="preserve">Continue </w:t>
            </w:r>
            <w:r w:rsidR="00A65308" w:rsidRPr="006D5FBF">
              <w:rPr>
                <w:szCs w:val="24"/>
              </w:rPr>
              <w:t>preparation</w:t>
            </w:r>
            <w:r w:rsidRPr="006D5FBF">
              <w:rPr>
                <w:szCs w:val="24"/>
              </w:rPr>
              <w:t xml:space="preserve"> FIELDS Ins</w:t>
            </w:r>
            <w:r w:rsidR="00A65308" w:rsidRPr="006D5FBF">
              <w:rPr>
                <w:szCs w:val="24"/>
              </w:rPr>
              <w:t>trumentation paper</w:t>
            </w:r>
            <w:r w:rsidR="0074100F" w:rsidRPr="006D5FBF">
              <w:rPr>
                <w:szCs w:val="24"/>
              </w:rPr>
              <w:t>s</w:t>
            </w:r>
          </w:p>
          <w:p w14:paraId="1D72A7E1" w14:textId="77777777" w:rsidR="00613BD8" w:rsidRPr="006D5FBF" w:rsidRDefault="00613BD8" w:rsidP="00F21F06">
            <w:pPr>
              <w:autoSpaceDE w:val="0"/>
              <w:autoSpaceDN w:val="0"/>
              <w:adjustRightInd w:val="0"/>
              <w:ind w:left="72"/>
              <w:rPr>
                <w:szCs w:val="24"/>
              </w:rPr>
            </w:pPr>
          </w:p>
          <w:p w14:paraId="2B0384B5" w14:textId="77777777" w:rsidR="00F21F06" w:rsidRPr="006D5FBF" w:rsidRDefault="00F21F06" w:rsidP="00F21F06">
            <w:pPr>
              <w:autoSpaceDE w:val="0"/>
              <w:autoSpaceDN w:val="0"/>
              <w:adjustRightInd w:val="0"/>
              <w:ind w:left="72"/>
              <w:rPr>
                <w:szCs w:val="24"/>
              </w:rPr>
            </w:pPr>
            <w:r w:rsidRPr="006D5FBF">
              <w:rPr>
                <w:szCs w:val="24"/>
              </w:rPr>
              <w:t>Science data processing activities</w:t>
            </w:r>
          </w:p>
          <w:p w14:paraId="4AEF9EBA" w14:textId="77777777" w:rsidR="002C1529" w:rsidRPr="006D5FBF" w:rsidRDefault="002C1529" w:rsidP="002C1529">
            <w:pPr>
              <w:numPr>
                <w:ilvl w:val="0"/>
                <w:numId w:val="15"/>
              </w:numPr>
              <w:autoSpaceDE w:val="0"/>
              <w:autoSpaceDN w:val="0"/>
              <w:adjustRightInd w:val="0"/>
              <w:rPr>
                <w:lang w:val="fr-FR"/>
              </w:rPr>
            </w:pPr>
            <w:r w:rsidRPr="006D5FBF">
              <w:rPr>
                <w:lang w:val="fr-FR"/>
              </w:rPr>
              <w:t>UNH</w:t>
            </w:r>
          </w:p>
          <w:p w14:paraId="65A92254" w14:textId="77777777" w:rsidR="002C1529" w:rsidRPr="006D5FBF" w:rsidRDefault="002C1529" w:rsidP="002C1529">
            <w:pPr>
              <w:numPr>
                <w:ilvl w:val="1"/>
                <w:numId w:val="15"/>
              </w:numPr>
              <w:autoSpaceDE w:val="0"/>
              <w:autoSpaceDN w:val="0"/>
              <w:adjustRightInd w:val="0"/>
              <w:rPr>
                <w:lang w:val="fr-FR"/>
              </w:rPr>
            </w:pPr>
            <w:r w:rsidRPr="006D5FBF">
              <w:rPr>
                <w:lang w:val="fr-FR"/>
              </w:rPr>
              <w:t xml:space="preserve">Start </w:t>
            </w:r>
            <w:proofErr w:type="spellStart"/>
            <w:r w:rsidRPr="006D5FBF">
              <w:rPr>
                <w:lang w:val="fr-FR"/>
              </w:rPr>
              <w:t>work</w:t>
            </w:r>
            <w:proofErr w:type="spellEnd"/>
            <w:r w:rsidRPr="006D5FBF">
              <w:rPr>
                <w:lang w:val="fr-FR"/>
              </w:rPr>
              <w:t xml:space="preserve"> on </w:t>
            </w:r>
            <w:proofErr w:type="spellStart"/>
            <w:r w:rsidRPr="006D5FBF">
              <w:rPr>
                <w:lang w:val="fr-FR"/>
              </w:rPr>
              <w:t>scripting</w:t>
            </w:r>
            <w:proofErr w:type="spellEnd"/>
            <w:r w:rsidRPr="006D5FBF">
              <w:rPr>
                <w:lang w:val="fr-FR"/>
              </w:rPr>
              <w:t xml:space="preserve"> to control FIELDS </w:t>
            </w:r>
            <w:proofErr w:type="spellStart"/>
            <w:r w:rsidRPr="006D5FBF">
              <w:rPr>
                <w:lang w:val="fr-FR"/>
              </w:rPr>
              <w:t>processing</w:t>
            </w:r>
            <w:proofErr w:type="spellEnd"/>
            <w:r w:rsidRPr="006D5FBF">
              <w:rPr>
                <w:lang w:val="fr-FR"/>
              </w:rPr>
              <w:t xml:space="preserve"> </w:t>
            </w:r>
            <w:proofErr w:type="spellStart"/>
            <w:r w:rsidRPr="006D5FBF">
              <w:rPr>
                <w:lang w:val="fr-FR"/>
              </w:rPr>
              <w:t>at</w:t>
            </w:r>
            <w:proofErr w:type="spellEnd"/>
            <w:r w:rsidRPr="006D5FBF">
              <w:rPr>
                <w:lang w:val="fr-FR"/>
              </w:rPr>
              <w:t xml:space="preserve"> SDC</w:t>
            </w:r>
          </w:p>
          <w:p w14:paraId="2496EBC6" w14:textId="77777777" w:rsidR="002C1529" w:rsidRPr="006D5FBF" w:rsidRDefault="002C1529" w:rsidP="002C1529">
            <w:pPr>
              <w:numPr>
                <w:ilvl w:val="0"/>
                <w:numId w:val="15"/>
              </w:numPr>
              <w:autoSpaceDE w:val="0"/>
              <w:autoSpaceDN w:val="0"/>
              <w:adjustRightInd w:val="0"/>
              <w:rPr>
                <w:lang w:val="fr-FR"/>
              </w:rPr>
            </w:pPr>
            <w:r w:rsidRPr="006D5FBF">
              <w:rPr>
                <w:lang w:val="fr-FR"/>
              </w:rPr>
              <w:t>SCM</w:t>
            </w:r>
          </w:p>
          <w:p w14:paraId="4CDFDD0D" w14:textId="77777777" w:rsidR="002C1529" w:rsidRPr="006D5FBF" w:rsidRDefault="002C1529" w:rsidP="002C1529">
            <w:pPr>
              <w:numPr>
                <w:ilvl w:val="1"/>
                <w:numId w:val="40"/>
              </w:numPr>
              <w:spacing w:before="100" w:beforeAutospacing="1" w:after="100" w:afterAutospacing="1"/>
              <w:rPr>
                <w:szCs w:val="24"/>
                <w:lang w:eastAsia="fr-FR"/>
              </w:rPr>
            </w:pPr>
            <w:r w:rsidRPr="006D5FBF">
              <w:rPr>
                <w:szCs w:val="24"/>
                <w:lang w:eastAsia="fr-FR"/>
              </w:rPr>
              <w:t>Finalizing SCM Cal interface with SDC :</w:t>
            </w:r>
          </w:p>
          <w:p w14:paraId="4330188F" w14:textId="77777777" w:rsidR="002C1529" w:rsidRPr="006D5FBF" w:rsidRDefault="002C1529" w:rsidP="002C1529">
            <w:pPr>
              <w:numPr>
                <w:ilvl w:val="2"/>
                <w:numId w:val="40"/>
              </w:numPr>
              <w:spacing w:before="100" w:beforeAutospacing="1" w:after="100" w:afterAutospacing="1"/>
              <w:rPr>
                <w:szCs w:val="24"/>
                <w:lang w:eastAsia="fr-FR"/>
              </w:rPr>
            </w:pPr>
            <w:r w:rsidRPr="006D5FBF">
              <w:rPr>
                <w:szCs w:val="24"/>
                <w:lang w:eastAsia="fr-FR"/>
              </w:rPr>
              <w:t>include software to calibrate data.</w:t>
            </w:r>
          </w:p>
          <w:p w14:paraId="272B01D0" w14:textId="77777777" w:rsidR="002C1529" w:rsidRPr="006D5FBF" w:rsidRDefault="002C1529" w:rsidP="002C1529">
            <w:pPr>
              <w:numPr>
                <w:ilvl w:val="2"/>
                <w:numId w:val="40"/>
              </w:numPr>
              <w:spacing w:before="100" w:beforeAutospacing="1" w:after="100" w:afterAutospacing="1"/>
              <w:rPr>
                <w:szCs w:val="24"/>
                <w:lang w:eastAsia="fr-FR"/>
              </w:rPr>
            </w:pPr>
            <w:r w:rsidRPr="006D5FBF">
              <w:rPr>
                <w:szCs w:val="24"/>
                <w:lang w:eastAsia="fr-FR"/>
              </w:rPr>
              <w:t>include software to write output CDF file.</w:t>
            </w:r>
          </w:p>
          <w:p w14:paraId="37F15690" w14:textId="77777777" w:rsidR="002C1529" w:rsidRPr="006D5FBF" w:rsidRDefault="002C1529" w:rsidP="002C1529">
            <w:pPr>
              <w:numPr>
                <w:ilvl w:val="1"/>
                <w:numId w:val="40"/>
              </w:numPr>
              <w:spacing w:before="100" w:beforeAutospacing="1" w:after="100" w:afterAutospacing="1"/>
              <w:rPr>
                <w:szCs w:val="24"/>
                <w:lang w:eastAsia="fr-FR"/>
              </w:rPr>
            </w:pPr>
            <w:r w:rsidRPr="006D5FBF">
              <w:rPr>
                <w:szCs w:val="24"/>
              </w:rPr>
              <w:lastRenderedPageBreak/>
              <w:t>Test further the SCM calibration software with the new SCM L1A CDF files provided by M. Chutter in Mag123 system.</w:t>
            </w:r>
          </w:p>
          <w:p w14:paraId="4092AF86" w14:textId="77777777" w:rsidR="002C1529" w:rsidRPr="006D5FBF" w:rsidRDefault="002C1529" w:rsidP="002C1529">
            <w:pPr>
              <w:numPr>
                <w:ilvl w:val="1"/>
                <w:numId w:val="40"/>
              </w:numPr>
              <w:spacing w:before="100" w:beforeAutospacing="1" w:after="100" w:afterAutospacing="1"/>
              <w:rPr>
                <w:szCs w:val="24"/>
                <w:lang w:eastAsia="fr-FR"/>
              </w:rPr>
            </w:pPr>
            <w:r w:rsidRPr="006D5FBF">
              <w:rPr>
                <w:szCs w:val="24"/>
                <w:lang w:eastAsia="fr-FR"/>
              </w:rPr>
              <w:t>Digital filter response will be tested in the calibration software (may be postponed to 2014 depending on work load).</w:t>
            </w:r>
          </w:p>
          <w:p w14:paraId="56648005" w14:textId="77777777" w:rsidR="002C1529" w:rsidRPr="006D5FBF" w:rsidRDefault="002C1529" w:rsidP="002C1529">
            <w:pPr>
              <w:numPr>
                <w:ilvl w:val="0"/>
                <w:numId w:val="40"/>
              </w:numPr>
              <w:autoSpaceDE w:val="0"/>
              <w:autoSpaceDN w:val="0"/>
              <w:adjustRightInd w:val="0"/>
              <w:rPr>
                <w:lang w:val="fr-FR"/>
              </w:rPr>
            </w:pPr>
            <w:r w:rsidRPr="006D5FBF">
              <w:rPr>
                <w:lang w:val="fr-FR"/>
              </w:rPr>
              <w:t>GSFC</w:t>
            </w:r>
          </w:p>
          <w:p w14:paraId="68901F93" w14:textId="77777777" w:rsidR="002C1529" w:rsidRPr="006D5FBF" w:rsidRDefault="002C1529" w:rsidP="002C1529">
            <w:pPr>
              <w:numPr>
                <w:ilvl w:val="1"/>
                <w:numId w:val="40"/>
              </w:numPr>
              <w:spacing w:before="100" w:beforeAutospacing="1" w:after="100" w:afterAutospacing="1"/>
              <w:rPr>
                <w:szCs w:val="24"/>
                <w:lang w:eastAsia="fr-FR"/>
              </w:rPr>
            </w:pPr>
            <w:r w:rsidRPr="006D5FBF">
              <w:rPr>
                <w:szCs w:val="24"/>
                <w:lang w:eastAsia="fr-FR"/>
              </w:rPr>
              <w:t>Produce skeleton SITL/</w:t>
            </w:r>
            <w:proofErr w:type="spellStart"/>
            <w:r w:rsidRPr="006D5FBF">
              <w:rPr>
                <w:szCs w:val="24"/>
                <w:lang w:eastAsia="fr-FR"/>
              </w:rPr>
              <w:t>Quicklook</w:t>
            </w:r>
            <w:proofErr w:type="spellEnd"/>
            <w:r w:rsidRPr="006D5FBF">
              <w:rPr>
                <w:szCs w:val="24"/>
                <w:lang w:eastAsia="fr-FR"/>
              </w:rPr>
              <w:t>, and L2pre data files.</w:t>
            </w:r>
          </w:p>
          <w:p w14:paraId="7C18297C" w14:textId="77777777" w:rsidR="002C1529" w:rsidRPr="006D5FBF" w:rsidRDefault="002C1529" w:rsidP="002C1529">
            <w:pPr>
              <w:numPr>
                <w:ilvl w:val="1"/>
                <w:numId w:val="40"/>
              </w:numPr>
              <w:spacing w:before="100" w:beforeAutospacing="1" w:after="100" w:afterAutospacing="1"/>
              <w:rPr>
                <w:szCs w:val="24"/>
                <w:lang w:eastAsia="fr-FR"/>
              </w:rPr>
            </w:pPr>
            <w:r w:rsidRPr="006D5FBF">
              <w:rPr>
                <w:szCs w:val="24"/>
                <w:lang w:eastAsia="fr-FR"/>
              </w:rPr>
              <w:t>Get sample attitude and ephemeris files from FDOA, corresponding to MRT9B.</w:t>
            </w:r>
          </w:p>
          <w:p w14:paraId="45FC6724" w14:textId="77777777" w:rsidR="002C1529" w:rsidRPr="006D5FBF" w:rsidRDefault="002C1529" w:rsidP="002C1529">
            <w:pPr>
              <w:numPr>
                <w:ilvl w:val="1"/>
                <w:numId w:val="40"/>
              </w:numPr>
              <w:spacing w:before="100" w:beforeAutospacing="1" w:after="100" w:afterAutospacing="1"/>
              <w:rPr>
                <w:szCs w:val="24"/>
                <w:lang w:eastAsia="fr-FR"/>
              </w:rPr>
            </w:pPr>
            <w:r w:rsidRPr="006D5FBF">
              <w:rPr>
                <w:szCs w:val="24"/>
                <w:lang w:eastAsia="fr-FR"/>
              </w:rPr>
              <w:t>Write prototype L1A-&gt;L1B, L1B-&gt;SITL, L1A-&gt;L2pre software that reads required inputs and creates required outputs.</w:t>
            </w:r>
          </w:p>
          <w:p w14:paraId="7F0DBBE5" w14:textId="77777777" w:rsidR="002C1529" w:rsidRPr="006D5FBF" w:rsidRDefault="002C1529" w:rsidP="002C1529">
            <w:pPr>
              <w:numPr>
                <w:ilvl w:val="0"/>
                <w:numId w:val="40"/>
              </w:numPr>
              <w:autoSpaceDE w:val="0"/>
              <w:autoSpaceDN w:val="0"/>
              <w:adjustRightInd w:val="0"/>
              <w:rPr>
                <w:lang w:val="fr-FR"/>
              </w:rPr>
            </w:pPr>
            <w:r w:rsidRPr="006D5FBF">
              <w:rPr>
                <w:lang w:val="fr-FR"/>
              </w:rPr>
              <w:t>UCLA</w:t>
            </w:r>
          </w:p>
          <w:p w14:paraId="4CEE4F01" w14:textId="77777777" w:rsidR="002C1529" w:rsidRPr="006D5FBF" w:rsidRDefault="002C1529" w:rsidP="002C1529">
            <w:pPr>
              <w:pStyle w:val="ListParagraph"/>
              <w:numPr>
                <w:ilvl w:val="1"/>
                <w:numId w:val="40"/>
              </w:numPr>
            </w:pPr>
            <w:r w:rsidRPr="006D5FBF">
              <w:t>Work on data products guide.</w:t>
            </w:r>
          </w:p>
          <w:p w14:paraId="6D59BB4B" w14:textId="77777777" w:rsidR="002C1529" w:rsidRPr="006D5FBF" w:rsidRDefault="002C1529" w:rsidP="002C1529">
            <w:pPr>
              <w:pStyle w:val="ListParagraph"/>
              <w:numPr>
                <w:ilvl w:val="1"/>
                <w:numId w:val="40"/>
              </w:numPr>
            </w:pPr>
            <w:r w:rsidRPr="006D5FBF">
              <w:t>Continue developing inflight calibration procedures.</w:t>
            </w:r>
          </w:p>
          <w:p w14:paraId="4AEB1A9B" w14:textId="29741BF1" w:rsidR="002C1529" w:rsidRPr="006D5FBF" w:rsidRDefault="002C1529" w:rsidP="00A45A31">
            <w:pPr>
              <w:pStyle w:val="ListParagraph"/>
              <w:numPr>
                <w:ilvl w:val="1"/>
                <w:numId w:val="40"/>
              </w:numPr>
            </w:pPr>
            <w:r w:rsidRPr="006D5FBF">
              <w:t>Submit software and calibration files to test interfaces at the SDC.</w:t>
            </w:r>
            <w:r w:rsidR="00A45A31" w:rsidRPr="006D5FBF">
              <w:t xml:space="preserve"> </w:t>
            </w:r>
          </w:p>
        </w:tc>
      </w:tr>
      <w:tr w:rsidR="007276E0" w:rsidRPr="006D5FBF" w14:paraId="12BF08DE" w14:textId="77777777" w:rsidTr="00936C51">
        <w:tc>
          <w:tcPr>
            <w:tcW w:w="648" w:type="dxa"/>
          </w:tcPr>
          <w:p w14:paraId="1B2BE5C9" w14:textId="3A607A23" w:rsidR="00005B5A" w:rsidRPr="006D5FBF" w:rsidRDefault="00005B5A">
            <w:pPr>
              <w:rPr>
                <w:szCs w:val="24"/>
              </w:rPr>
            </w:pPr>
          </w:p>
        </w:tc>
        <w:tc>
          <w:tcPr>
            <w:tcW w:w="540" w:type="dxa"/>
          </w:tcPr>
          <w:p w14:paraId="7E1AFDDF" w14:textId="77777777" w:rsidR="00005B5A" w:rsidRPr="006D5FBF" w:rsidRDefault="00005B5A">
            <w:pPr>
              <w:numPr>
                <w:ilvl w:val="0"/>
                <w:numId w:val="6"/>
              </w:numPr>
              <w:rPr>
                <w:szCs w:val="24"/>
              </w:rPr>
            </w:pPr>
          </w:p>
        </w:tc>
        <w:tc>
          <w:tcPr>
            <w:tcW w:w="8388" w:type="dxa"/>
            <w:gridSpan w:val="2"/>
          </w:tcPr>
          <w:p w14:paraId="6C8A5A81" w14:textId="77777777" w:rsidR="00005B5A" w:rsidRPr="006D5FBF" w:rsidRDefault="00005B5A">
            <w:pPr>
              <w:ind w:left="72"/>
              <w:rPr>
                <w:szCs w:val="24"/>
              </w:rPr>
            </w:pPr>
            <w:r w:rsidRPr="006D5FBF">
              <w:rPr>
                <w:szCs w:val="24"/>
              </w:rPr>
              <w:t>AFG</w:t>
            </w:r>
          </w:p>
        </w:tc>
      </w:tr>
      <w:tr w:rsidR="00005B5A" w:rsidRPr="006D5FBF" w14:paraId="258E9E4C" w14:textId="77777777" w:rsidTr="00936C51">
        <w:tc>
          <w:tcPr>
            <w:tcW w:w="648" w:type="dxa"/>
          </w:tcPr>
          <w:p w14:paraId="45C3E5D2" w14:textId="77777777" w:rsidR="00005B5A" w:rsidRPr="006D5FBF" w:rsidRDefault="00005B5A">
            <w:pPr>
              <w:rPr>
                <w:szCs w:val="24"/>
              </w:rPr>
            </w:pPr>
          </w:p>
        </w:tc>
        <w:tc>
          <w:tcPr>
            <w:tcW w:w="540" w:type="dxa"/>
          </w:tcPr>
          <w:p w14:paraId="07547379" w14:textId="77777777" w:rsidR="00005B5A" w:rsidRPr="006D5FBF" w:rsidRDefault="00005B5A">
            <w:pPr>
              <w:rPr>
                <w:szCs w:val="24"/>
              </w:rPr>
            </w:pPr>
          </w:p>
        </w:tc>
        <w:tc>
          <w:tcPr>
            <w:tcW w:w="1080" w:type="dxa"/>
          </w:tcPr>
          <w:p w14:paraId="4DDE95B0" w14:textId="77777777" w:rsidR="00005B5A" w:rsidRPr="006D5FBF" w:rsidRDefault="00005B5A">
            <w:pPr>
              <w:rPr>
                <w:szCs w:val="24"/>
              </w:rPr>
            </w:pPr>
          </w:p>
        </w:tc>
        <w:tc>
          <w:tcPr>
            <w:tcW w:w="7308" w:type="dxa"/>
          </w:tcPr>
          <w:p w14:paraId="7DA695D9" w14:textId="77777777" w:rsidR="00530B63" w:rsidRPr="006D5FBF" w:rsidRDefault="00530B63" w:rsidP="00530B63">
            <w:pPr>
              <w:numPr>
                <w:ilvl w:val="0"/>
                <w:numId w:val="7"/>
              </w:numPr>
              <w:autoSpaceDE w:val="0"/>
              <w:autoSpaceDN w:val="0"/>
              <w:adjustRightInd w:val="0"/>
              <w:rPr>
                <w:szCs w:val="24"/>
              </w:rPr>
            </w:pPr>
            <w:r w:rsidRPr="006D5FBF">
              <w:rPr>
                <w:szCs w:val="24"/>
              </w:rPr>
              <w:t>Work on data products guide.</w:t>
            </w:r>
          </w:p>
          <w:p w14:paraId="7ACF947F" w14:textId="77777777" w:rsidR="00530B63" w:rsidRPr="006D5FBF" w:rsidRDefault="00530B63" w:rsidP="00530B63">
            <w:pPr>
              <w:numPr>
                <w:ilvl w:val="0"/>
                <w:numId w:val="7"/>
              </w:numPr>
              <w:autoSpaceDE w:val="0"/>
              <w:autoSpaceDN w:val="0"/>
              <w:adjustRightInd w:val="0"/>
              <w:rPr>
                <w:szCs w:val="24"/>
              </w:rPr>
            </w:pPr>
            <w:r w:rsidRPr="006D5FBF">
              <w:rPr>
                <w:szCs w:val="24"/>
              </w:rPr>
              <w:t>Continue developing inflight calibration procedures.</w:t>
            </w:r>
          </w:p>
          <w:p w14:paraId="0880D748" w14:textId="77777777" w:rsidR="00530B63" w:rsidRPr="006D5FBF" w:rsidRDefault="00530B63" w:rsidP="00530B63">
            <w:pPr>
              <w:numPr>
                <w:ilvl w:val="0"/>
                <w:numId w:val="7"/>
              </w:numPr>
              <w:autoSpaceDE w:val="0"/>
              <w:autoSpaceDN w:val="0"/>
              <w:adjustRightInd w:val="0"/>
              <w:rPr>
                <w:szCs w:val="24"/>
              </w:rPr>
            </w:pPr>
            <w:r w:rsidRPr="006D5FBF">
              <w:rPr>
                <w:szCs w:val="24"/>
              </w:rPr>
              <w:t>Continue software analysis activities.</w:t>
            </w:r>
          </w:p>
          <w:p w14:paraId="51CFA478" w14:textId="77777777" w:rsidR="00530B63" w:rsidRPr="006D5FBF" w:rsidRDefault="00530B63" w:rsidP="00530B63">
            <w:pPr>
              <w:numPr>
                <w:ilvl w:val="0"/>
                <w:numId w:val="7"/>
              </w:numPr>
              <w:autoSpaceDE w:val="0"/>
              <w:autoSpaceDN w:val="0"/>
              <w:adjustRightInd w:val="0"/>
              <w:rPr>
                <w:szCs w:val="24"/>
              </w:rPr>
            </w:pPr>
            <w:r w:rsidRPr="006D5FBF">
              <w:rPr>
                <w:szCs w:val="24"/>
              </w:rPr>
              <w:t>Continue to support SODAWG.</w:t>
            </w:r>
          </w:p>
          <w:p w14:paraId="25E57C18" w14:textId="77777777" w:rsidR="00530B63" w:rsidRPr="006D5FBF" w:rsidRDefault="00530B63" w:rsidP="00530B63">
            <w:pPr>
              <w:numPr>
                <w:ilvl w:val="0"/>
                <w:numId w:val="7"/>
              </w:numPr>
              <w:autoSpaceDE w:val="0"/>
              <w:autoSpaceDN w:val="0"/>
              <w:adjustRightInd w:val="0"/>
              <w:rPr>
                <w:szCs w:val="24"/>
              </w:rPr>
            </w:pPr>
            <w:r w:rsidRPr="006D5FBF">
              <w:rPr>
                <w:szCs w:val="24"/>
              </w:rPr>
              <w:t>Develop milestones for prelaunch preparations.</w:t>
            </w:r>
          </w:p>
          <w:p w14:paraId="2D8A1684" w14:textId="0EB51A91" w:rsidR="00005B5A" w:rsidRPr="006D5FBF" w:rsidRDefault="00530B63" w:rsidP="00530B63">
            <w:pPr>
              <w:numPr>
                <w:ilvl w:val="0"/>
                <w:numId w:val="7"/>
              </w:numPr>
              <w:autoSpaceDE w:val="0"/>
              <w:autoSpaceDN w:val="0"/>
              <w:adjustRightInd w:val="0"/>
              <w:rPr>
                <w:szCs w:val="24"/>
              </w:rPr>
            </w:pPr>
            <w:r w:rsidRPr="006D5FBF">
              <w:rPr>
                <w:szCs w:val="24"/>
              </w:rPr>
              <w:t xml:space="preserve">Submit software and calibration files to test interfaces at the SDC. </w:t>
            </w:r>
          </w:p>
        </w:tc>
      </w:tr>
      <w:tr w:rsidR="00005B5A" w:rsidRPr="006D5FBF" w14:paraId="4D0227B3" w14:textId="77777777" w:rsidTr="00936C51">
        <w:tc>
          <w:tcPr>
            <w:tcW w:w="648" w:type="dxa"/>
          </w:tcPr>
          <w:p w14:paraId="6B5B8301" w14:textId="77777777" w:rsidR="00005B5A" w:rsidRPr="006D5FBF" w:rsidRDefault="00005B5A">
            <w:pPr>
              <w:rPr>
                <w:szCs w:val="24"/>
              </w:rPr>
            </w:pPr>
          </w:p>
        </w:tc>
        <w:tc>
          <w:tcPr>
            <w:tcW w:w="540" w:type="dxa"/>
          </w:tcPr>
          <w:p w14:paraId="30BD9C73" w14:textId="77777777" w:rsidR="00005B5A" w:rsidRPr="006D5FBF" w:rsidRDefault="00005B5A">
            <w:pPr>
              <w:rPr>
                <w:szCs w:val="24"/>
              </w:rPr>
            </w:pPr>
          </w:p>
        </w:tc>
        <w:tc>
          <w:tcPr>
            <w:tcW w:w="1080" w:type="dxa"/>
          </w:tcPr>
          <w:p w14:paraId="7527AE95" w14:textId="77777777" w:rsidR="00005B5A" w:rsidRPr="006D5FBF" w:rsidRDefault="00005B5A">
            <w:pPr>
              <w:rPr>
                <w:szCs w:val="24"/>
              </w:rPr>
            </w:pPr>
          </w:p>
        </w:tc>
        <w:tc>
          <w:tcPr>
            <w:tcW w:w="7308" w:type="dxa"/>
          </w:tcPr>
          <w:p w14:paraId="0E617CEC" w14:textId="77777777" w:rsidR="00005B5A" w:rsidRPr="006D5FBF" w:rsidRDefault="00005B5A" w:rsidP="00AA310E">
            <w:pPr>
              <w:autoSpaceDE w:val="0"/>
              <w:autoSpaceDN w:val="0"/>
              <w:adjustRightInd w:val="0"/>
              <w:ind w:left="72"/>
              <w:rPr>
                <w:rFonts w:eastAsia="MS Mincho"/>
                <w:szCs w:val="24"/>
                <w:lang w:eastAsia="ja-JP"/>
              </w:rPr>
            </w:pPr>
          </w:p>
        </w:tc>
      </w:tr>
      <w:tr w:rsidR="007276E0" w:rsidRPr="006D5FBF" w14:paraId="4A84A971" w14:textId="77777777" w:rsidTr="00936C51">
        <w:tc>
          <w:tcPr>
            <w:tcW w:w="648" w:type="dxa"/>
          </w:tcPr>
          <w:p w14:paraId="66B9E02E" w14:textId="77777777" w:rsidR="00005B5A" w:rsidRPr="006D5FBF" w:rsidRDefault="00005B5A">
            <w:pPr>
              <w:rPr>
                <w:szCs w:val="24"/>
              </w:rPr>
            </w:pPr>
          </w:p>
        </w:tc>
        <w:tc>
          <w:tcPr>
            <w:tcW w:w="540" w:type="dxa"/>
          </w:tcPr>
          <w:p w14:paraId="03DA42F8" w14:textId="77777777" w:rsidR="00005B5A" w:rsidRPr="006D5FBF" w:rsidRDefault="00005B5A">
            <w:pPr>
              <w:numPr>
                <w:ilvl w:val="0"/>
                <w:numId w:val="6"/>
              </w:numPr>
              <w:rPr>
                <w:szCs w:val="24"/>
              </w:rPr>
            </w:pPr>
          </w:p>
        </w:tc>
        <w:tc>
          <w:tcPr>
            <w:tcW w:w="8388" w:type="dxa"/>
            <w:gridSpan w:val="2"/>
          </w:tcPr>
          <w:p w14:paraId="6747DA0A" w14:textId="77777777" w:rsidR="00005B5A" w:rsidRPr="006D5FBF" w:rsidRDefault="00005B5A">
            <w:pPr>
              <w:rPr>
                <w:szCs w:val="24"/>
              </w:rPr>
            </w:pPr>
            <w:r w:rsidRPr="006D5FBF">
              <w:rPr>
                <w:szCs w:val="24"/>
              </w:rPr>
              <w:t>DFG</w:t>
            </w:r>
          </w:p>
        </w:tc>
      </w:tr>
      <w:tr w:rsidR="00005B5A" w:rsidRPr="006D5FBF" w14:paraId="6A13D11E" w14:textId="77777777" w:rsidTr="00936C51">
        <w:tc>
          <w:tcPr>
            <w:tcW w:w="648" w:type="dxa"/>
          </w:tcPr>
          <w:p w14:paraId="5E653EE6" w14:textId="77777777" w:rsidR="00005B5A" w:rsidRPr="006D5FBF" w:rsidRDefault="00005B5A" w:rsidP="00AA310E">
            <w:pPr>
              <w:rPr>
                <w:szCs w:val="24"/>
              </w:rPr>
            </w:pPr>
          </w:p>
        </w:tc>
        <w:tc>
          <w:tcPr>
            <w:tcW w:w="540" w:type="dxa"/>
          </w:tcPr>
          <w:p w14:paraId="6D2AD824" w14:textId="77777777" w:rsidR="00005B5A" w:rsidRPr="006D5FBF" w:rsidRDefault="00005B5A" w:rsidP="00AA310E">
            <w:pPr>
              <w:rPr>
                <w:szCs w:val="24"/>
              </w:rPr>
            </w:pPr>
          </w:p>
        </w:tc>
        <w:tc>
          <w:tcPr>
            <w:tcW w:w="1080" w:type="dxa"/>
          </w:tcPr>
          <w:p w14:paraId="1FB2CE13" w14:textId="77777777" w:rsidR="00005B5A" w:rsidRPr="006D5FBF" w:rsidRDefault="00005B5A" w:rsidP="00AA310E">
            <w:pPr>
              <w:rPr>
                <w:szCs w:val="24"/>
              </w:rPr>
            </w:pPr>
          </w:p>
        </w:tc>
        <w:tc>
          <w:tcPr>
            <w:tcW w:w="7308" w:type="dxa"/>
          </w:tcPr>
          <w:p w14:paraId="6CA3FC52" w14:textId="1D7E002B" w:rsidR="00186AF4" w:rsidRPr="006D5FBF" w:rsidRDefault="006B01F1" w:rsidP="00465CBD">
            <w:pPr>
              <w:numPr>
                <w:ilvl w:val="0"/>
                <w:numId w:val="11"/>
              </w:numPr>
            </w:pPr>
            <w:r w:rsidRPr="006D5FBF">
              <w:t>Continue with our models for the combined SCM/FG data product</w:t>
            </w:r>
          </w:p>
        </w:tc>
      </w:tr>
      <w:tr w:rsidR="00005B5A" w:rsidRPr="006D5FBF" w14:paraId="3ECE4AF9" w14:textId="77777777" w:rsidTr="00936C51">
        <w:tc>
          <w:tcPr>
            <w:tcW w:w="648" w:type="dxa"/>
          </w:tcPr>
          <w:p w14:paraId="154A6B81" w14:textId="77777777" w:rsidR="00005B5A" w:rsidRPr="006D5FBF" w:rsidRDefault="00005B5A" w:rsidP="00AA310E">
            <w:pPr>
              <w:rPr>
                <w:szCs w:val="24"/>
              </w:rPr>
            </w:pPr>
          </w:p>
        </w:tc>
        <w:tc>
          <w:tcPr>
            <w:tcW w:w="540" w:type="dxa"/>
          </w:tcPr>
          <w:p w14:paraId="630AF426" w14:textId="77777777" w:rsidR="00005B5A" w:rsidRPr="006D5FBF" w:rsidRDefault="00005B5A" w:rsidP="00AA310E">
            <w:pPr>
              <w:rPr>
                <w:szCs w:val="24"/>
              </w:rPr>
            </w:pPr>
          </w:p>
        </w:tc>
        <w:tc>
          <w:tcPr>
            <w:tcW w:w="1080" w:type="dxa"/>
          </w:tcPr>
          <w:p w14:paraId="3645502A" w14:textId="77777777" w:rsidR="00005B5A" w:rsidRPr="006D5FBF" w:rsidRDefault="00005B5A" w:rsidP="00AA310E">
            <w:pPr>
              <w:rPr>
                <w:szCs w:val="24"/>
              </w:rPr>
            </w:pPr>
          </w:p>
        </w:tc>
        <w:tc>
          <w:tcPr>
            <w:tcW w:w="7308" w:type="dxa"/>
          </w:tcPr>
          <w:p w14:paraId="1C21267D" w14:textId="77777777" w:rsidR="00005B5A" w:rsidRPr="006D5FBF" w:rsidRDefault="00005B5A" w:rsidP="00AA310E"/>
        </w:tc>
      </w:tr>
      <w:tr w:rsidR="007276E0" w:rsidRPr="006D5FBF" w14:paraId="15318265" w14:textId="77777777" w:rsidTr="00936C51">
        <w:tc>
          <w:tcPr>
            <w:tcW w:w="648" w:type="dxa"/>
          </w:tcPr>
          <w:p w14:paraId="0B1F09D4" w14:textId="77777777" w:rsidR="00005B5A" w:rsidRPr="006D5FBF" w:rsidRDefault="00005B5A">
            <w:pPr>
              <w:rPr>
                <w:szCs w:val="24"/>
              </w:rPr>
            </w:pPr>
          </w:p>
        </w:tc>
        <w:tc>
          <w:tcPr>
            <w:tcW w:w="540" w:type="dxa"/>
          </w:tcPr>
          <w:p w14:paraId="40C8B58D" w14:textId="77777777" w:rsidR="00005B5A" w:rsidRPr="006D5FBF" w:rsidRDefault="00005B5A">
            <w:pPr>
              <w:numPr>
                <w:ilvl w:val="0"/>
                <w:numId w:val="7"/>
              </w:numPr>
              <w:rPr>
                <w:szCs w:val="24"/>
              </w:rPr>
            </w:pPr>
          </w:p>
        </w:tc>
        <w:tc>
          <w:tcPr>
            <w:tcW w:w="8388" w:type="dxa"/>
            <w:gridSpan w:val="2"/>
          </w:tcPr>
          <w:p w14:paraId="6EE9AA27" w14:textId="77777777" w:rsidR="00005B5A" w:rsidRPr="006D5FBF" w:rsidRDefault="00005B5A">
            <w:pPr>
              <w:rPr>
                <w:szCs w:val="24"/>
              </w:rPr>
            </w:pPr>
            <w:r w:rsidRPr="006D5FBF">
              <w:rPr>
                <w:szCs w:val="24"/>
              </w:rPr>
              <w:t>SCM</w:t>
            </w:r>
          </w:p>
        </w:tc>
      </w:tr>
      <w:tr w:rsidR="007276E0" w:rsidRPr="006D5FBF" w14:paraId="54865247" w14:textId="77777777" w:rsidTr="00936C51">
        <w:tc>
          <w:tcPr>
            <w:tcW w:w="648" w:type="dxa"/>
          </w:tcPr>
          <w:p w14:paraId="276429A5" w14:textId="77777777" w:rsidR="00005B5A" w:rsidRPr="006D5FBF" w:rsidRDefault="00005B5A">
            <w:pPr>
              <w:rPr>
                <w:szCs w:val="24"/>
              </w:rPr>
            </w:pPr>
          </w:p>
        </w:tc>
        <w:tc>
          <w:tcPr>
            <w:tcW w:w="540" w:type="dxa"/>
          </w:tcPr>
          <w:p w14:paraId="489E6752" w14:textId="77777777" w:rsidR="00005B5A" w:rsidRPr="006D5FBF" w:rsidRDefault="00005B5A">
            <w:pPr>
              <w:rPr>
                <w:szCs w:val="24"/>
              </w:rPr>
            </w:pPr>
          </w:p>
        </w:tc>
        <w:tc>
          <w:tcPr>
            <w:tcW w:w="1080" w:type="dxa"/>
          </w:tcPr>
          <w:p w14:paraId="7FEEA075" w14:textId="77777777" w:rsidR="00005B5A" w:rsidRPr="006D5FBF" w:rsidRDefault="00005B5A">
            <w:pPr>
              <w:rPr>
                <w:szCs w:val="24"/>
              </w:rPr>
            </w:pPr>
          </w:p>
        </w:tc>
        <w:tc>
          <w:tcPr>
            <w:tcW w:w="7308" w:type="dxa"/>
          </w:tcPr>
          <w:p w14:paraId="7BC89064" w14:textId="14E378F5" w:rsidR="00D62CDC" w:rsidRPr="006D5FBF" w:rsidRDefault="00D62CDC" w:rsidP="00D62CDC">
            <w:pPr>
              <w:pStyle w:val="ListParagraph"/>
              <w:numPr>
                <w:ilvl w:val="0"/>
                <w:numId w:val="7"/>
              </w:numPr>
              <w:rPr>
                <w:szCs w:val="24"/>
              </w:rPr>
            </w:pPr>
            <w:r w:rsidRPr="006D5FBF">
              <w:rPr>
                <w:szCs w:val="24"/>
              </w:rPr>
              <w:t>Organizati</w:t>
            </w:r>
            <w:r w:rsidR="00E53E36" w:rsidRPr="006D5FBF">
              <w:rPr>
                <w:szCs w:val="24"/>
              </w:rPr>
              <w:t>on of the FMS</w:t>
            </w:r>
            <w:r w:rsidRPr="006D5FBF">
              <w:rPr>
                <w:szCs w:val="24"/>
              </w:rPr>
              <w:t xml:space="preserve"> delivery to UNH </w:t>
            </w:r>
          </w:p>
          <w:p w14:paraId="274D1E0B" w14:textId="059A8232" w:rsidR="00B347E6" w:rsidRPr="006D5FBF" w:rsidRDefault="00D62CDC" w:rsidP="00D62CDC">
            <w:pPr>
              <w:pStyle w:val="ListParagraph"/>
              <w:numPr>
                <w:ilvl w:val="0"/>
                <w:numId w:val="7"/>
              </w:numPr>
              <w:rPr>
                <w:szCs w:val="24"/>
              </w:rPr>
            </w:pPr>
            <w:r w:rsidRPr="006D5FBF">
              <w:rPr>
                <w:szCs w:val="24"/>
              </w:rPr>
              <w:t>Support (remotely) UNH team for the preparation of s/c EMI testing</w:t>
            </w:r>
          </w:p>
        </w:tc>
      </w:tr>
      <w:tr w:rsidR="007276E0" w:rsidRPr="006D5FBF" w14:paraId="28CAF91A" w14:textId="77777777" w:rsidTr="00936C51">
        <w:tc>
          <w:tcPr>
            <w:tcW w:w="648" w:type="dxa"/>
          </w:tcPr>
          <w:p w14:paraId="400F562B" w14:textId="77777777" w:rsidR="00005B5A" w:rsidRPr="006D5FBF" w:rsidRDefault="00005B5A">
            <w:pPr>
              <w:rPr>
                <w:szCs w:val="24"/>
              </w:rPr>
            </w:pPr>
          </w:p>
        </w:tc>
        <w:tc>
          <w:tcPr>
            <w:tcW w:w="540" w:type="dxa"/>
          </w:tcPr>
          <w:p w14:paraId="27698A70" w14:textId="77777777" w:rsidR="00005B5A" w:rsidRPr="006D5FBF" w:rsidRDefault="00005B5A">
            <w:pPr>
              <w:numPr>
                <w:ilvl w:val="1"/>
                <w:numId w:val="8"/>
              </w:numPr>
              <w:rPr>
                <w:szCs w:val="24"/>
              </w:rPr>
            </w:pPr>
          </w:p>
        </w:tc>
        <w:tc>
          <w:tcPr>
            <w:tcW w:w="8388" w:type="dxa"/>
            <w:gridSpan w:val="2"/>
          </w:tcPr>
          <w:p w14:paraId="16F0A3DC" w14:textId="77777777" w:rsidR="00005B5A" w:rsidRPr="006D5FBF" w:rsidRDefault="00005B5A">
            <w:pPr>
              <w:rPr>
                <w:szCs w:val="24"/>
              </w:rPr>
            </w:pPr>
            <w:r w:rsidRPr="006D5FBF">
              <w:rPr>
                <w:szCs w:val="24"/>
              </w:rPr>
              <w:t>EDI</w:t>
            </w:r>
          </w:p>
        </w:tc>
      </w:tr>
      <w:tr w:rsidR="00005B5A" w:rsidRPr="006D5FBF" w14:paraId="6DF5279F" w14:textId="77777777" w:rsidTr="00936C51">
        <w:tc>
          <w:tcPr>
            <w:tcW w:w="648" w:type="dxa"/>
          </w:tcPr>
          <w:p w14:paraId="0DC32D8B" w14:textId="77777777" w:rsidR="00005B5A" w:rsidRPr="006D5FBF" w:rsidRDefault="00005B5A">
            <w:pPr>
              <w:rPr>
                <w:szCs w:val="24"/>
              </w:rPr>
            </w:pPr>
          </w:p>
        </w:tc>
        <w:tc>
          <w:tcPr>
            <w:tcW w:w="540" w:type="dxa"/>
          </w:tcPr>
          <w:p w14:paraId="13B6F1D5" w14:textId="77777777" w:rsidR="00005B5A" w:rsidRPr="006D5FBF" w:rsidRDefault="00005B5A">
            <w:pPr>
              <w:rPr>
                <w:szCs w:val="24"/>
              </w:rPr>
            </w:pPr>
          </w:p>
        </w:tc>
        <w:tc>
          <w:tcPr>
            <w:tcW w:w="1080" w:type="dxa"/>
          </w:tcPr>
          <w:p w14:paraId="6C684507" w14:textId="77777777" w:rsidR="00005B5A" w:rsidRPr="006D5FBF" w:rsidRDefault="00005B5A">
            <w:pPr>
              <w:rPr>
                <w:szCs w:val="24"/>
              </w:rPr>
            </w:pPr>
          </w:p>
        </w:tc>
        <w:tc>
          <w:tcPr>
            <w:tcW w:w="7308" w:type="dxa"/>
          </w:tcPr>
          <w:p w14:paraId="68DA7E8F" w14:textId="77777777" w:rsidR="00CD3D16" w:rsidRPr="006D5FBF" w:rsidRDefault="00CD3D16" w:rsidP="00CD3D16">
            <w:pPr>
              <w:ind w:left="72"/>
              <w:rPr>
                <w:szCs w:val="24"/>
              </w:rPr>
            </w:pPr>
            <w:r w:rsidRPr="006D5FBF">
              <w:rPr>
                <w:szCs w:val="24"/>
              </w:rPr>
              <w:t>Ship Set 3 - GDU SN 7</w:t>
            </w:r>
          </w:p>
          <w:p w14:paraId="21362A0A" w14:textId="718309C0" w:rsidR="00CD3D16" w:rsidRPr="006D5FBF" w:rsidRDefault="00CD3D16" w:rsidP="00CD3D16">
            <w:pPr>
              <w:pStyle w:val="ListParagraph"/>
              <w:numPr>
                <w:ilvl w:val="0"/>
                <w:numId w:val="26"/>
              </w:numPr>
              <w:rPr>
                <w:szCs w:val="24"/>
              </w:rPr>
            </w:pPr>
            <w:r w:rsidRPr="006D5FBF">
              <w:rPr>
                <w:szCs w:val="24"/>
              </w:rPr>
              <w:t>Complete GDU Assembly</w:t>
            </w:r>
          </w:p>
          <w:p w14:paraId="35F77F4D" w14:textId="4B1A057B" w:rsidR="00CD3D16" w:rsidRPr="006D5FBF" w:rsidRDefault="00CD3D16" w:rsidP="00CD3D16">
            <w:pPr>
              <w:pStyle w:val="ListParagraph"/>
              <w:numPr>
                <w:ilvl w:val="0"/>
                <w:numId w:val="26"/>
              </w:numPr>
              <w:rPr>
                <w:szCs w:val="24"/>
              </w:rPr>
            </w:pPr>
            <w:r w:rsidRPr="006D5FBF">
              <w:rPr>
                <w:szCs w:val="24"/>
              </w:rPr>
              <w:t>Baseline Functional Test in Vacuum</w:t>
            </w:r>
          </w:p>
          <w:p w14:paraId="72DB7341" w14:textId="40512DE7" w:rsidR="00CD3D16" w:rsidRPr="006D5FBF" w:rsidRDefault="00CD3D16" w:rsidP="00CD3D16">
            <w:pPr>
              <w:pStyle w:val="ListParagraph"/>
              <w:numPr>
                <w:ilvl w:val="0"/>
                <w:numId w:val="26"/>
              </w:numPr>
              <w:rPr>
                <w:szCs w:val="24"/>
              </w:rPr>
            </w:pPr>
            <w:r w:rsidRPr="006D5FBF">
              <w:rPr>
                <w:szCs w:val="24"/>
              </w:rPr>
              <w:t>PER</w:t>
            </w:r>
          </w:p>
          <w:p w14:paraId="67E16CFC" w14:textId="055AD82E" w:rsidR="00CD3D16" w:rsidRPr="006D5FBF" w:rsidRDefault="00CD3D16" w:rsidP="00CD3D16">
            <w:pPr>
              <w:pStyle w:val="ListParagraph"/>
              <w:numPr>
                <w:ilvl w:val="0"/>
                <w:numId w:val="26"/>
              </w:numPr>
              <w:rPr>
                <w:szCs w:val="24"/>
              </w:rPr>
            </w:pPr>
            <w:r w:rsidRPr="006D5FBF">
              <w:rPr>
                <w:szCs w:val="24"/>
              </w:rPr>
              <w:t>Vibration</w:t>
            </w:r>
          </w:p>
          <w:p w14:paraId="4E1F00CC" w14:textId="51408EC9" w:rsidR="00CD3D16" w:rsidRPr="006D5FBF" w:rsidRDefault="00CD3D16" w:rsidP="00CD3D16">
            <w:pPr>
              <w:pStyle w:val="ListParagraph"/>
              <w:numPr>
                <w:ilvl w:val="0"/>
                <w:numId w:val="26"/>
              </w:numPr>
              <w:rPr>
                <w:szCs w:val="24"/>
              </w:rPr>
            </w:pPr>
            <w:r w:rsidRPr="006D5FBF">
              <w:rPr>
                <w:szCs w:val="24"/>
              </w:rPr>
              <w:t xml:space="preserve">Return lower optics SN7 to </w:t>
            </w:r>
            <w:proofErr w:type="spellStart"/>
            <w:r w:rsidRPr="006D5FBF">
              <w:rPr>
                <w:szCs w:val="24"/>
              </w:rPr>
              <w:t>UIowa</w:t>
            </w:r>
            <w:proofErr w:type="spellEnd"/>
            <w:r w:rsidRPr="006D5FBF">
              <w:rPr>
                <w:szCs w:val="24"/>
              </w:rPr>
              <w:t xml:space="preserve"> for anomaly investigation and repair</w:t>
            </w:r>
            <w:r w:rsidR="00EC5232" w:rsidRPr="006D5FBF">
              <w:rPr>
                <w:szCs w:val="24"/>
              </w:rPr>
              <w:t>. Help Iowa resolve problem.</w:t>
            </w:r>
          </w:p>
          <w:p w14:paraId="166E789D" w14:textId="77777777" w:rsidR="00CD3D16" w:rsidRPr="006D5FBF" w:rsidRDefault="00CD3D16" w:rsidP="00CD3D16">
            <w:pPr>
              <w:ind w:left="72"/>
              <w:rPr>
                <w:szCs w:val="24"/>
              </w:rPr>
            </w:pPr>
          </w:p>
          <w:p w14:paraId="2715E518" w14:textId="77777777" w:rsidR="00CD3D16" w:rsidRPr="006D5FBF" w:rsidRDefault="00CD3D16" w:rsidP="00CD3D16">
            <w:pPr>
              <w:ind w:left="72"/>
              <w:rPr>
                <w:szCs w:val="24"/>
              </w:rPr>
            </w:pPr>
            <w:r w:rsidRPr="006D5FBF">
              <w:rPr>
                <w:szCs w:val="24"/>
              </w:rPr>
              <w:t>Sensor</w:t>
            </w:r>
          </w:p>
          <w:p w14:paraId="0E029D31" w14:textId="5120BEDA" w:rsidR="00CD3D16" w:rsidRPr="006D5FBF" w:rsidRDefault="00CD3D16" w:rsidP="00CD3D16">
            <w:pPr>
              <w:pStyle w:val="ListParagraph"/>
              <w:numPr>
                <w:ilvl w:val="0"/>
                <w:numId w:val="26"/>
              </w:numPr>
              <w:rPr>
                <w:szCs w:val="24"/>
              </w:rPr>
            </w:pPr>
            <w:r w:rsidRPr="006D5FBF">
              <w:rPr>
                <w:szCs w:val="24"/>
              </w:rPr>
              <w:t>Ship Set 1 - SN 9</w:t>
            </w:r>
          </w:p>
          <w:p w14:paraId="1555219E" w14:textId="704680B1" w:rsidR="00CD3D16" w:rsidRPr="006D5FBF" w:rsidRDefault="00CD3D16" w:rsidP="00CD3D16">
            <w:pPr>
              <w:pStyle w:val="ListParagraph"/>
              <w:numPr>
                <w:ilvl w:val="1"/>
                <w:numId w:val="26"/>
              </w:numPr>
              <w:rPr>
                <w:szCs w:val="24"/>
              </w:rPr>
            </w:pPr>
            <w:r w:rsidRPr="006D5FBF">
              <w:rPr>
                <w:szCs w:val="24"/>
              </w:rPr>
              <w:t>Preamplifier Trimming and Delay Test</w:t>
            </w:r>
          </w:p>
          <w:p w14:paraId="7DF76271" w14:textId="77777777" w:rsidR="00CD3D16" w:rsidRPr="006D5FBF" w:rsidRDefault="00CD3D16" w:rsidP="00CD3D16">
            <w:pPr>
              <w:ind w:left="72"/>
              <w:rPr>
                <w:szCs w:val="24"/>
              </w:rPr>
            </w:pPr>
          </w:p>
          <w:p w14:paraId="7B86F7DC" w14:textId="38B5BD60" w:rsidR="00CD3D16" w:rsidRPr="006D5FBF" w:rsidRDefault="00CD3D16" w:rsidP="00CD3D16">
            <w:pPr>
              <w:ind w:left="72"/>
              <w:rPr>
                <w:szCs w:val="24"/>
              </w:rPr>
            </w:pPr>
            <w:r w:rsidRPr="006D5FBF">
              <w:rPr>
                <w:szCs w:val="24"/>
              </w:rPr>
              <w:t>Gun – UNH efforts</w:t>
            </w:r>
          </w:p>
          <w:p w14:paraId="2F2ED7B4" w14:textId="6A58AB00" w:rsidR="00CD3D16" w:rsidRPr="006D5FBF" w:rsidRDefault="00CD3D16" w:rsidP="00CD3D16">
            <w:pPr>
              <w:pStyle w:val="ListParagraph"/>
              <w:numPr>
                <w:ilvl w:val="0"/>
                <w:numId w:val="26"/>
              </w:numPr>
              <w:rPr>
                <w:szCs w:val="24"/>
              </w:rPr>
            </w:pPr>
            <w:r w:rsidRPr="006D5FBF">
              <w:rPr>
                <w:szCs w:val="24"/>
              </w:rPr>
              <w:lastRenderedPageBreak/>
              <w:t>Continue assembly of DEFL boards (2 sets) to be used in Gun refurbishment</w:t>
            </w:r>
          </w:p>
          <w:p w14:paraId="03DFA471" w14:textId="77777777" w:rsidR="00CD3D16" w:rsidRPr="006D5FBF" w:rsidRDefault="00CD3D16" w:rsidP="00CD3D16">
            <w:pPr>
              <w:ind w:left="72"/>
              <w:rPr>
                <w:szCs w:val="24"/>
              </w:rPr>
            </w:pPr>
          </w:p>
          <w:p w14:paraId="16888429" w14:textId="77777777" w:rsidR="00CD3D16" w:rsidRPr="006D5FBF" w:rsidRDefault="00CD3D16" w:rsidP="00CD3D16">
            <w:pPr>
              <w:ind w:left="72"/>
              <w:rPr>
                <w:szCs w:val="24"/>
              </w:rPr>
            </w:pPr>
            <w:r w:rsidRPr="006D5FBF">
              <w:rPr>
                <w:szCs w:val="24"/>
              </w:rPr>
              <w:t>Gun - IWF efforts</w:t>
            </w:r>
          </w:p>
          <w:p w14:paraId="0E42DD28" w14:textId="7E90AD4C" w:rsidR="00CD3D16" w:rsidRPr="006D5FBF" w:rsidRDefault="00CD3D16" w:rsidP="00CD3D16">
            <w:pPr>
              <w:pStyle w:val="ListParagraph"/>
              <w:numPr>
                <w:ilvl w:val="0"/>
                <w:numId w:val="26"/>
              </w:numPr>
              <w:rPr>
                <w:szCs w:val="24"/>
              </w:rPr>
            </w:pPr>
            <w:r w:rsidRPr="006D5FBF">
              <w:rPr>
                <w:szCs w:val="24"/>
              </w:rPr>
              <w:t>Ship Set 4 - SN 6</w:t>
            </w:r>
          </w:p>
          <w:p w14:paraId="362B0D37" w14:textId="0F5548E1" w:rsidR="00CD3D16" w:rsidRPr="006D5FBF" w:rsidRDefault="00CD3D16" w:rsidP="00CD3D16">
            <w:pPr>
              <w:pStyle w:val="ListParagraph"/>
              <w:numPr>
                <w:ilvl w:val="1"/>
                <w:numId w:val="26"/>
              </w:numPr>
              <w:rPr>
                <w:szCs w:val="24"/>
              </w:rPr>
            </w:pPr>
            <w:r w:rsidRPr="006D5FBF">
              <w:rPr>
                <w:szCs w:val="24"/>
              </w:rPr>
              <w:t>Complete Gun Calibration</w:t>
            </w:r>
          </w:p>
          <w:p w14:paraId="16389EE1" w14:textId="55D99469" w:rsidR="00CD3D16" w:rsidRPr="006D5FBF" w:rsidRDefault="00CD3D16" w:rsidP="00CD3D16">
            <w:pPr>
              <w:pStyle w:val="ListParagraph"/>
              <w:numPr>
                <w:ilvl w:val="0"/>
                <w:numId w:val="26"/>
              </w:numPr>
              <w:rPr>
                <w:szCs w:val="24"/>
              </w:rPr>
            </w:pPr>
            <w:r w:rsidRPr="006D5FBF">
              <w:rPr>
                <w:szCs w:val="24"/>
              </w:rPr>
              <w:t>Ship Set 4 - SN 8</w:t>
            </w:r>
          </w:p>
          <w:p w14:paraId="1533D3EA" w14:textId="171F7496" w:rsidR="00CD3D16" w:rsidRPr="006D5FBF" w:rsidRDefault="00CD3D16" w:rsidP="00CD3D16">
            <w:pPr>
              <w:pStyle w:val="ListParagraph"/>
              <w:numPr>
                <w:ilvl w:val="1"/>
                <w:numId w:val="26"/>
              </w:numPr>
              <w:rPr>
                <w:szCs w:val="24"/>
              </w:rPr>
            </w:pPr>
            <w:r w:rsidRPr="006D5FBF">
              <w:rPr>
                <w:szCs w:val="24"/>
              </w:rPr>
              <w:t>Complete board level testing</w:t>
            </w:r>
          </w:p>
          <w:p w14:paraId="00557800" w14:textId="2CC85C4F" w:rsidR="00CD3D16" w:rsidRPr="006D5FBF" w:rsidRDefault="00CD3D16" w:rsidP="00CD3D16">
            <w:pPr>
              <w:pStyle w:val="ListParagraph"/>
              <w:numPr>
                <w:ilvl w:val="1"/>
                <w:numId w:val="26"/>
              </w:numPr>
              <w:rPr>
                <w:szCs w:val="24"/>
              </w:rPr>
            </w:pPr>
            <w:r w:rsidRPr="006D5FBF">
              <w:rPr>
                <w:szCs w:val="24"/>
              </w:rPr>
              <w:t>Integrate lower board stack</w:t>
            </w:r>
          </w:p>
          <w:p w14:paraId="69E9501E" w14:textId="77777777" w:rsidR="00CD3D16" w:rsidRPr="006D5FBF" w:rsidRDefault="00CD3D16" w:rsidP="00CD3D16">
            <w:pPr>
              <w:ind w:left="72"/>
              <w:rPr>
                <w:szCs w:val="24"/>
              </w:rPr>
            </w:pPr>
          </w:p>
          <w:p w14:paraId="36B390FA" w14:textId="77777777" w:rsidR="00CD3D16" w:rsidRPr="006D5FBF" w:rsidRDefault="00CD3D16" w:rsidP="00CD3D16">
            <w:pPr>
              <w:ind w:left="72"/>
              <w:rPr>
                <w:szCs w:val="24"/>
              </w:rPr>
            </w:pPr>
            <w:r w:rsidRPr="006D5FBF">
              <w:rPr>
                <w:szCs w:val="24"/>
              </w:rPr>
              <w:t>Optics</w:t>
            </w:r>
          </w:p>
          <w:p w14:paraId="21CD9546" w14:textId="32B76247" w:rsidR="00CD3D16" w:rsidRPr="006D5FBF" w:rsidRDefault="00CD3D16" w:rsidP="00CD3D16">
            <w:pPr>
              <w:pStyle w:val="ListParagraph"/>
              <w:numPr>
                <w:ilvl w:val="0"/>
                <w:numId w:val="26"/>
              </w:numPr>
              <w:rPr>
                <w:szCs w:val="24"/>
              </w:rPr>
            </w:pPr>
            <w:r w:rsidRPr="006D5FBF">
              <w:rPr>
                <w:szCs w:val="24"/>
              </w:rPr>
              <w:t>Ship Set 3 - SN 7</w:t>
            </w:r>
          </w:p>
          <w:p w14:paraId="4BC8B866" w14:textId="6E5710FF" w:rsidR="00CD3D16" w:rsidRPr="006D5FBF" w:rsidRDefault="00CD3D16" w:rsidP="00CD3D16">
            <w:pPr>
              <w:pStyle w:val="ListParagraph"/>
              <w:numPr>
                <w:ilvl w:val="1"/>
                <w:numId w:val="26"/>
              </w:numPr>
              <w:rPr>
                <w:szCs w:val="24"/>
              </w:rPr>
            </w:pPr>
            <w:r w:rsidRPr="006D5FBF">
              <w:rPr>
                <w:szCs w:val="24"/>
              </w:rPr>
              <w:t xml:space="preserve">Ship GDU bulkhead to UNH for mounting &amp; return of SN7 optics; Investigate anomalous resistance (30 </w:t>
            </w:r>
            <w:proofErr w:type="spellStart"/>
            <w:r w:rsidRPr="006D5FBF">
              <w:rPr>
                <w:szCs w:val="24"/>
              </w:rPr>
              <w:t>MOhms</w:t>
            </w:r>
            <w:proofErr w:type="spellEnd"/>
            <w:r w:rsidRPr="006D5FBF">
              <w:rPr>
                <w:szCs w:val="24"/>
              </w:rPr>
              <w:t>) in SN7 extractor electrode connection</w:t>
            </w:r>
          </w:p>
          <w:p w14:paraId="46F89795" w14:textId="77777777" w:rsidR="00CD3D16" w:rsidRPr="006D5FBF" w:rsidRDefault="00CD3D16" w:rsidP="00CD3D16">
            <w:pPr>
              <w:ind w:left="72"/>
              <w:rPr>
                <w:szCs w:val="24"/>
              </w:rPr>
            </w:pPr>
          </w:p>
          <w:p w14:paraId="49DC13AF" w14:textId="77777777" w:rsidR="00CD3D16" w:rsidRPr="006D5FBF" w:rsidRDefault="00CD3D16" w:rsidP="00CD3D16">
            <w:pPr>
              <w:ind w:left="72"/>
              <w:rPr>
                <w:szCs w:val="24"/>
              </w:rPr>
            </w:pPr>
            <w:r w:rsidRPr="006D5FBF">
              <w:rPr>
                <w:szCs w:val="24"/>
              </w:rPr>
              <w:t>Software</w:t>
            </w:r>
          </w:p>
          <w:p w14:paraId="2275A2B5" w14:textId="43EA34C4" w:rsidR="00673767" w:rsidRPr="006D5FBF" w:rsidRDefault="00CD3D16" w:rsidP="00CD3D16">
            <w:pPr>
              <w:pStyle w:val="ListParagraph"/>
              <w:numPr>
                <w:ilvl w:val="0"/>
                <w:numId w:val="26"/>
              </w:numPr>
              <w:rPr>
                <w:szCs w:val="24"/>
              </w:rPr>
            </w:pPr>
            <w:r w:rsidRPr="006D5FBF">
              <w:rPr>
                <w:szCs w:val="24"/>
              </w:rPr>
              <w:t xml:space="preserve">Continue </w:t>
            </w:r>
            <w:proofErr w:type="spellStart"/>
            <w:r w:rsidRPr="006D5FBF">
              <w:rPr>
                <w:szCs w:val="24"/>
              </w:rPr>
              <w:t>impementation</w:t>
            </w:r>
            <w:proofErr w:type="spellEnd"/>
            <w:r w:rsidRPr="006D5FBF">
              <w:rPr>
                <w:szCs w:val="24"/>
              </w:rPr>
              <w:t xml:space="preserve"> and testing of electric field mode</w:t>
            </w:r>
          </w:p>
          <w:p w14:paraId="7FA51797" w14:textId="77777777" w:rsidR="00CD3D16" w:rsidRPr="006D5FBF" w:rsidRDefault="00CD3D16" w:rsidP="00DA78CF">
            <w:pPr>
              <w:rPr>
                <w:szCs w:val="24"/>
              </w:rPr>
            </w:pPr>
          </w:p>
          <w:p w14:paraId="752F42CF" w14:textId="77777777" w:rsidR="00DA78CF" w:rsidRPr="006D5FBF" w:rsidRDefault="00DA78CF" w:rsidP="00DA78CF">
            <w:pPr>
              <w:rPr>
                <w:szCs w:val="24"/>
              </w:rPr>
            </w:pPr>
            <w:r w:rsidRPr="006D5FBF">
              <w:rPr>
                <w:szCs w:val="24"/>
              </w:rPr>
              <w:t>HVOCs (UNH)</w:t>
            </w:r>
          </w:p>
          <w:p w14:paraId="493E1695" w14:textId="5452982F" w:rsidR="00D23EA6" w:rsidRPr="006D5FBF" w:rsidRDefault="00D23EA6" w:rsidP="00CD3D16">
            <w:pPr>
              <w:numPr>
                <w:ilvl w:val="0"/>
                <w:numId w:val="13"/>
              </w:numPr>
              <w:rPr>
                <w:szCs w:val="24"/>
              </w:rPr>
            </w:pPr>
            <w:r w:rsidRPr="006D5FBF">
              <w:rPr>
                <w:szCs w:val="24"/>
              </w:rPr>
              <w:t>Complete the scr</w:t>
            </w:r>
            <w:r w:rsidR="00CD3D16" w:rsidRPr="006D5FBF">
              <w:rPr>
                <w:szCs w:val="24"/>
              </w:rPr>
              <w:t>eening test sequence and selection activities for batch 4, the final planned batch</w:t>
            </w:r>
            <w:r w:rsidRPr="006D5FBF">
              <w:rPr>
                <w:szCs w:val="24"/>
              </w:rPr>
              <w:t>.</w:t>
            </w:r>
            <w:r w:rsidR="00CD3D16" w:rsidRPr="006D5FBF">
              <w:rPr>
                <w:szCs w:val="24"/>
              </w:rPr>
              <w:t xml:space="preserve"> </w:t>
            </w:r>
          </w:p>
        </w:tc>
      </w:tr>
      <w:tr w:rsidR="002D39C6" w:rsidRPr="006D5FBF" w14:paraId="5A0796C2" w14:textId="77777777" w:rsidTr="00936C51">
        <w:tc>
          <w:tcPr>
            <w:tcW w:w="648" w:type="dxa"/>
          </w:tcPr>
          <w:p w14:paraId="088750E7" w14:textId="3315E756" w:rsidR="002D39C6" w:rsidRPr="006D5FBF" w:rsidRDefault="002D39C6">
            <w:pPr>
              <w:rPr>
                <w:szCs w:val="24"/>
              </w:rPr>
            </w:pPr>
          </w:p>
        </w:tc>
        <w:tc>
          <w:tcPr>
            <w:tcW w:w="540" w:type="dxa"/>
          </w:tcPr>
          <w:p w14:paraId="4A376BCF" w14:textId="77777777" w:rsidR="002D39C6" w:rsidRPr="006D5FBF" w:rsidRDefault="002D39C6">
            <w:pPr>
              <w:rPr>
                <w:szCs w:val="24"/>
              </w:rPr>
            </w:pPr>
          </w:p>
        </w:tc>
        <w:tc>
          <w:tcPr>
            <w:tcW w:w="1080" w:type="dxa"/>
          </w:tcPr>
          <w:p w14:paraId="4B2FBF63" w14:textId="77777777" w:rsidR="002D39C6" w:rsidRPr="006D5FBF" w:rsidRDefault="002D39C6">
            <w:pPr>
              <w:rPr>
                <w:szCs w:val="24"/>
              </w:rPr>
            </w:pPr>
          </w:p>
        </w:tc>
        <w:tc>
          <w:tcPr>
            <w:tcW w:w="7308" w:type="dxa"/>
          </w:tcPr>
          <w:p w14:paraId="01CE14FB" w14:textId="77777777" w:rsidR="002D39C6" w:rsidRPr="006D5FBF" w:rsidRDefault="002D39C6" w:rsidP="00AA310E"/>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1080"/>
        <w:gridCol w:w="7290"/>
      </w:tblGrid>
      <w:tr w:rsidR="00E25B0B" w:rsidRPr="006D5FBF" w14:paraId="6A90291E" w14:textId="77777777" w:rsidTr="009F7F22">
        <w:tc>
          <w:tcPr>
            <w:tcW w:w="648" w:type="dxa"/>
          </w:tcPr>
          <w:p w14:paraId="26145215" w14:textId="77777777" w:rsidR="00E25B0B" w:rsidRPr="006D5FBF" w:rsidRDefault="00E25B0B" w:rsidP="009F7F22">
            <w:pPr>
              <w:rPr>
                <w:szCs w:val="24"/>
              </w:rPr>
            </w:pPr>
          </w:p>
        </w:tc>
        <w:tc>
          <w:tcPr>
            <w:tcW w:w="540" w:type="dxa"/>
          </w:tcPr>
          <w:p w14:paraId="749DC771" w14:textId="77777777" w:rsidR="00E25B0B" w:rsidRPr="006D5FBF" w:rsidRDefault="00E25B0B" w:rsidP="009F7F22">
            <w:pPr>
              <w:numPr>
                <w:ilvl w:val="1"/>
                <w:numId w:val="9"/>
              </w:numPr>
              <w:rPr>
                <w:szCs w:val="24"/>
              </w:rPr>
            </w:pPr>
          </w:p>
        </w:tc>
        <w:tc>
          <w:tcPr>
            <w:tcW w:w="8370" w:type="dxa"/>
            <w:gridSpan w:val="2"/>
          </w:tcPr>
          <w:p w14:paraId="63F935C1" w14:textId="77777777" w:rsidR="00E25B0B" w:rsidRPr="006D5FBF" w:rsidRDefault="00E25B0B" w:rsidP="009F7F22">
            <w:pPr>
              <w:rPr>
                <w:szCs w:val="24"/>
              </w:rPr>
            </w:pPr>
            <w:r w:rsidRPr="006D5FBF">
              <w:rPr>
                <w:szCs w:val="24"/>
              </w:rPr>
              <w:t>SDP/LVPS/BEBs/Preamp/Probe (KTH/ Oulu/IRFU)</w:t>
            </w:r>
          </w:p>
        </w:tc>
      </w:tr>
      <w:tr w:rsidR="000E163C" w:rsidRPr="006D5FBF" w14:paraId="154B075B" w14:textId="77777777" w:rsidTr="004C35FA">
        <w:tc>
          <w:tcPr>
            <w:tcW w:w="648" w:type="dxa"/>
          </w:tcPr>
          <w:p w14:paraId="65ED854C" w14:textId="77777777" w:rsidR="000E163C" w:rsidRPr="006D5FBF" w:rsidRDefault="000E163C" w:rsidP="004C35FA">
            <w:pPr>
              <w:rPr>
                <w:szCs w:val="24"/>
              </w:rPr>
            </w:pPr>
          </w:p>
        </w:tc>
        <w:tc>
          <w:tcPr>
            <w:tcW w:w="540" w:type="dxa"/>
          </w:tcPr>
          <w:p w14:paraId="641FA73F" w14:textId="77777777" w:rsidR="000E163C" w:rsidRPr="006D5FBF" w:rsidRDefault="000E163C" w:rsidP="004C35FA">
            <w:pPr>
              <w:rPr>
                <w:szCs w:val="24"/>
              </w:rPr>
            </w:pPr>
          </w:p>
        </w:tc>
        <w:tc>
          <w:tcPr>
            <w:tcW w:w="1080" w:type="dxa"/>
          </w:tcPr>
          <w:p w14:paraId="2D6018A5" w14:textId="77777777" w:rsidR="000E163C" w:rsidRPr="006D5FBF" w:rsidRDefault="000E163C" w:rsidP="004C35FA">
            <w:pPr>
              <w:rPr>
                <w:szCs w:val="24"/>
              </w:rPr>
            </w:pPr>
          </w:p>
        </w:tc>
        <w:tc>
          <w:tcPr>
            <w:tcW w:w="7290" w:type="dxa"/>
          </w:tcPr>
          <w:p w14:paraId="47DFBD7F" w14:textId="77777777" w:rsidR="00D36FFD" w:rsidRPr="006D5FBF" w:rsidRDefault="00D36FFD" w:rsidP="00D36FFD">
            <w:pPr>
              <w:tabs>
                <w:tab w:val="num" w:pos="252"/>
                <w:tab w:val="num" w:pos="432"/>
              </w:tabs>
              <w:ind w:left="432" w:hanging="360"/>
            </w:pPr>
            <w:r w:rsidRPr="006D5FBF">
              <w:t>SDP:</w:t>
            </w:r>
          </w:p>
          <w:p w14:paraId="6D75898D" w14:textId="2B580579" w:rsidR="00D36FFD" w:rsidRPr="006D5FBF" w:rsidRDefault="002725F6" w:rsidP="00D36FFD">
            <w:pPr>
              <w:numPr>
                <w:ilvl w:val="0"/>
                <w:numId w:val="11"/>
              </w:numPr>
              <w:tabs>
                <w:tab w:val="clear" w:pos="504"/>
                <w:tab w:val="num" w:pos="432"/>
              </w:tabs>
              <w:ind w:left="432" w:hanging="360"/>
            </w:pPr>
            <w:r w:rsidRPr="006D5FBF">
              <w:t>No activity</w:t>
            </w:r>
            <w:r w:rsidR="00F74E11" w:rsidRPr="006D5FBF">
              <w:t xml:space="preserve"> planned</w:t>
            </w:r>
          </w:p>
          <w:p w14:paraId="512ACCF3" w14:textId="77777777" w:rsidR="00D36FFD" w:rsidRPr="006D5FBF" w:rsidRDefault="00D36FFD" w:rsidP="00D36FFD">
            <w:pPr>
              <w:ind w:left="72"/>
            </w:pPr>
          </w:p>
          <w:p w14:paraId="72056150" w14:textId="77777777" w:rsidR="00D36FFD" w:rsidRPr="006D5FBF" w:rsidRDefault="00D36FFD" w:rsidP="00D36FFD">
            <w:r w:rsidRPr="006D5FBF">
              <w:t>S-BEB’s &amp;</w:t>
            </w:r>
            <w:r w:rsidRPr="006D5FBF">
              <w:rPr>
                <w:szCs w:val="24"/>
              </w:rPr>
              <w:t xml:space="preserve"> Preamp &amp; Probe</w:t>
            </w:r>
            <w:r w:rsidRPr="006D5FBF">
              <w:t>:</w:t>
            </w:r>
          </w:p>
          <w:p w14:paraId="1CFB224A" w14:textId="3DBE7B01" w:rsidR="009B4970" w:rsidRPr="006D5FBF" w:rsidRDefault="00F74E11" w:rsidP="009B4970">
            <w:pPr>
              <w:numPr>
                <w:ilvl w:val="0"/>
                <w:numId w:val="11"/>
              </w:numPr>
              <w:tabs>
                <w:tab w:val="clear" w:pos="504"/>
                <w:tab w:val="num" w:pos="432"/>
              </w:tabs>
              <w:ind w:left="432" w:hanging="360"/>
            </w:pPr>
            <w:r w:rsidRPr="006D5FBF">
              <w:t>No activity planned</w:t>
            </w:r>
          </w:p>
          <w:p w14:paraId="04CBC8D5" w14:textId="77777777" w:rsidR="00D36FFD" w:rsidRPr="006D5FBF" w:rsidRDefault="00D36FFD" w:rsidP="00D36FFD">
            <w:pPr>
              <w:rPr>
                <w:szCs w:val="24"/>
              </w:rPr>
            </w:pPr>
          </w:p>
          <w:p w14:paraId="18E44F2D" w14:textId="77777777" w:rsidR="00D36FFD" w:rsidRPr="006D5FBF" w:rsidRDefault="00D36FFD" w:rsidP="00D36FFD">
            <w:pPr>
              <w:tabs>
                <w:tab w:val="num" w:pos="252"/>
                <w:tab w:val="num" w:pos="432"/>
              </w:tabs>
            </w:pPr>
            <w:r w:rsidRPr="006D5FBF">
              <w:t>A-BEBs and LVPS:</w:t>
            </w:r>
          </w:p>
          <w:p w14:paraId="45602A7E" w14:textId="26163195" w:rsidR="000E163C" w:rsidRPr="006D5FBF" w:rsidRDefault="00D36FFD" w:rsidP="00D36FFD">
            <w:pPr>
              <w:numPr>
                <w:ilvl w:val="0"/>
                <w:numId w:val="11"/>
              </w:numPr>
              <w:tabs>
                <w:tab w:val="clear" w:pos="504"/>
                <w:tab w:val="num" w:pos="432"/>
              </w:tabs>
              <w:ind w:left="432" w:hanging="360"/>
            </w:pPr>
            <w:r w:rsidRPr="006D5FBF">
              <w:t>Done</w:t>
            </w:r>
          </w:p>
        </w:tc>
      </w:tr>
      <w:tr w:rsidR="00E25B0B" w:rsidRPr="006D5FBF" w14:paraId="284DC2B9" w14:textId="77777777" w:rsidTr="009F7F22">
        <w:tc>
          <w:tcPr>
            <w:tcW w:w="648" w:type="dxa"/>
          </w:tcPr>
          <w:p w14:paraId="080D417B" w14:textId="619887EF" w:rsidR="00E25B0B" w:rsidRPr="006D5FBF" w:rsidRDefault="00E25B0B" w:rsidP="009F7F22">
            <w:pPr>
              <w:rPr>
                <w:szCs w:val="24"/>
              </w:rPr>
            </w:pPr>
          </w:p>
        </w:tc>
        <w:tc>
          <w:tcPr>
            <w:tcW w:w="540" w:type="dxa"/>
          </w:tcPr>
          <w:p w14:paraId="7F95C4ED" w14:textId="77777777" w:rsidR="00E25B0B" w:rsidRPr="006D5FBF" w:rsidRDefault="00E25B0B" w:rsidP="009F7F22">
            <w:pPr>
              <w:numPr>
                <w:ilvl w:val="1"/>
                <w:numId w:val="9"/>
              </w:numPr>
              <w:rPr>
                <w:szCs w:val="24"/>
              </w:rPr>
            </w:pPr>
          </w:p>
        </w:tc>
        <w:tc>
          <w:tcPr>
            <w:tcW w:w="8370" w:type="dxa"/>
            <w:gridSpan w:val="2"/>
          </w:tcPr>
          <w:p w14:paraId="2FB0AF9C" w14:textId="77777777" w:rsidR="00E25B0B" w:rsidRPr="006D5FBF" w:rsidRDefault="00E25B0B" w:rsidP="009F7F22">
            <w:pPr>
              <w:rPr>
                <w:szCs w:val="24"/>
              </w:rPr>
            </w:pPr>
            <w:r w:rsidRPr="006D5FBF">
              <w:rPr>
                <w:szCs w:val="24"/>
              </w:rPr>
              <w:t>SDP/LVPS/BEBs/Preamp/Probe (UNH)</w:t>
            </w:r>
          </w:p>
        </w:tc>
      </w:tr>
      <w:tr w:rsidR="000E163C" w:rsidRPr="006D5FBF" w14:paraId="25323D5E" w14:textId="77777777" w:rsidTr="004C35FA">
        <w:tc>
          <w:tcPr>
            <w:tcW w:w="648" w:type="dxa"/>
          </w:tcPr>
          <w:p w14:paraId="16336875" w14:textId="77777777" w:rsidR="000E163C" w:rsidRPr="006D5FBF" w:rsidRDefault="000E163C" w:rsidP="004C35FA">
            <w:pPr>
              <w:rPr>
                <w:szCs w:val="24"/>
              </w:rPr>
            </w:pPr>
          </w:p>
        </w:tc>
        <w:tc>
          <w:tcPr>
            <w:tcW w:w="540" w:type="dxa"/>
          </w:tcPr>
          <w:p w14:paraId="4D3B11C4" w14:textId="77777777" w:rsidR="000E163C" w:rsidRPr="006D5FBF" w:rsidRDefault="000E163C" w:rsidP="004C35FA">
            <w:pPr>
              <w:tabs>
                <w:tab w:val="num" w:pos="360"/>
              </w:tabs>
              <w:rPr>
                <w:szCs w:val="24"/>
              </w:rPr>
            </w:pPr>
          </w:p>
        </w:tc>
        <w:tc>
          <w:tcPr>
            <w:tcW w:w="1080" w:type="dxa"/>
          </w:tcPr>
          <w:p w14:paraId="6E256E0F" w14:textId="77777777" w:rsidR="000E163C" w:rsidRPr="006D5FBF" w:rsidRDefault="000E163C" w:rsidP="004C35FA">
            <w:pPr>
              <w:rPr>
                <w:szCs w:val="24"/>
              </w:rPr>
            </w:pPr>
          </w:p>
        </w:tc>
        <w:tc>
          <w:tcPr>
            <w:tcW w:w="7290" w:type="dxa"/>
          </w:tcPr>
          <w:p w14:paraId="0BBE2076" w14:textId="77777777" w:rsidR="00190CED" w:rsidRPr="006D5FBF" w:rsidRDefault="00190CED" w:rsidP="00190CED">
            <w:pPr>
              <w:tabs>
                <w:tab w:val="num" w:pos="252"/>
              </w:tabs>
              <w:ind w:left="252" w:hanging="252"/>
            </w:pPr>
            <w:r w:rsidRPr="006D5FBF">
              <w:t>UNH SDP:</w:t>
            </w:r>
          </w:p>
          <w:p w14:paraId="60A09637" w14:textId="3EB384AA" w:rsidR="00780812" w:rsidRPr="006D5FBF" w:rsidRDefault="009B4970" w:rsidP="00780812">
            <w:pPr>
              <w:numPr>
                <w:ilvl w:val="0"/>
                <w:numId w:val="11"/>
              </w:numPr>
              <w:tabs>
                <w:tab w:val="clear" w:pos="504"/>
                <w:tab w:val="num" w:pos="432"/>
              </w:tabs>
              <w:ind w:left="432" w:hanging="360"/>
            </w:pPr>
            <w:r w:rsidRPr="006D5FBF">
              <w:t>Continue</w:t>
            </w:r>
            <w:r w:rsidR="00780812" w:rsidRPr="006D5FBF">
              <w:t xml:space="preserve"> assembly of flight spare SDP (SN2)</w:t>
            </w:r>
          </w:p>
          <w:p w14:paraId="523EEE97" w14:textId="5353FDCE" w:rsidR="00460E1E" w:rsidRPr="006D5FBF" w:rsidRDefault="00460E1E" w:rsidP="00780812">
            <w:pPr>
              <w:numPr>
                <w:ilvl w:val="0"/>
                <w:numId w:val="11"/>
              </w:numPr>
              <w:tabs>
                <w:tab w:val="clear" w:pos="504"/>
                <w:tab w:val="num" w:pos="432"/>
              </w:tabs>
              <w:ind w:left="432" w:hanging="360"/>
            </w:pPr>
            <w:r w:rsidRPr="006D5FBF">
              <w:t>Revise plan for additional EMI testing as requested by SwRI.</w:t>
            </w:r>
          </w:p>
          <w:p w14:paraId="3565D525" w14:textId="77777777" w:rsidR="00190CED" w:rsidRPr="006D5FBF" w:rsidRDefault="00190CED" w:rsidP="00190CED">
            <w:pPr>
              <w:rPr>
                <w:rFonts w:eastAsia="MS Mincho"/>
                <w:szCs w:val="24"/>
                <w:lang w:eastAsia="ja-JP"/>
              </w:rPr>
            </w:pPr>
          </w:p>
          <w:p w14:paraId="1EAEC934" w14:textId="48C8F660" w:rsidR="00190CED" w:rsidRPr="006D5FBF" w:rsidRDefault="00780812" w:rsidP="00190CED">
            <w:pPr>
              <w:ind w:left="-90"/>
            </w:pPr>
            <w:r w:rsidRPr="006D5FBF">
              <w:t>LVPS</w:t>
            </w:r>
          </w:p>
          <w:p w14:paraId="7831AFCD" w14:textId="44259076" w:rsidR="00710F2C" w:rsidRPr="006D5FBF" w:rsidRDefault="0043510D" w:rsidP="00190CED">
            <w:pPr>
              <w:numPr>
                <w:ilvl w:val="0"/>
                <w:numId w:val="11"/>
              </w:numPr>
              <w:tabs>
                <w:tab w:val="clear" w:pos="504"/>
                <w:tab w:val="num" w:pos="432"/>
              </w:tabs>
              <w:ind w:left="432" w:hanging="360"/>
            </w:pPr>
            <w:r w:rsidRPr="006D5FBF">
              <w:t>No activity planned</w:t>
            </w:r>
          </w:p>
        </w:tc>
      </w:tr>
    </w:tbl>
    <w:tbl>
      <w:tblPr>
        <w:tblStyle w:val="TableGrid"/>
        <w:tblW w:w="0" w:type="auto"/>
        <w:tblLayout w:type="fixed"/>
        <w:tblLook w:val="0000" w:firstRow="0" w:lastRow="0" w:firstColumn="0" w:lastColumn="0" w:noHBand="0" w:noVBand="0"/>
      </w:tblPr>
      <w:tblGrid>
        <w:gridCol w:w="648"/>
        <w:gridCol w:w="540"/>
        <w:gridCol w:w="1080"/>
        <w:gridCol w:w="7308"/>
      </w:tblGrid>
      <w:tr w:rsidR="007276E0" w:rsidRPr="006D5FBF" w14:paraId="7C193C5B" w14:textId="77777777" w:rsidTr="00936C51">
        <w:tc>
          <w:tcPr>
            <w:tcW w:w="648" w:type="dxa"/>
          </w:tcPr>
          <w:p w14:paraId="294217CF" w14:textId="065710E3" w:rsidR="00005B5A" w:rsidRPr="006D5FBF" w:rsidRDefault="00005B5A">
            <w:pPr>
              <w:rPr>
                <w:szCs w:val="24"/>
              </w:rPr>
            </w:pPr>
          </w:p>
        </w:tc>
        <w:tc>
          <w:tcPr>
            <w:tcW w:w="540" w:type="dxa"/>
          </w:tcPr>
          <w:p w14:paraId="67983398" w14:textId="77777777" w:rsidR="00005B5A" w:rsidRPr="006D5FBF" w:rsidRDefault="00005B5A">
            <w:pPr>
              <w:rPr>
                <w:szCs w:val="24"/>
              </w:rPr>
            </w:pPr>
          </w:p>
        </w:tc>
        <w:tc>
          <w:tcPr>
            <w:tcW w:w="1080" w:type="dxa"/>
          </w:tcPr>
          <w:p w14:paraId="55002E6D" w14:textId="77777777" w:rsidR="00005B5A" w:rsidRPr="006D5FBF" w:rsidRDefault="00005B5A">
            <w:pPr>
              <w:rPr>
                <w:szCs w:val="24"/>
              </w:rPr>
            </w:pPr>
          </w:p>
        </w:tc>
        <w:tc>
          <w:tcPr>
            <w:tcW w:w="7308" w:type="dxa"/>
          </w:tcPr>
          <w:p w14:paraId="0301EE22" w14:textId="77777777" w:rsidR="00005B5A" w:rsidRPr="006D5FBF" w:rsidRDefault="00005B5A" w:rsidP="00AA310E">
            <w:pPr>
              <w:widowControl w:val="0"/>
              <w:autoSpaceDE w:val="0"/>
              <w:autoSpaceDN w:val="0"/>
              <w:adjustRightInd w:val="0"/>
              <w:rPr>
                <w:szCs w:val="24"/>
              </w:rPr>
            </w:pPr>
          </w:p>
        </w:tc>
      </w:tr>
      <w:tr w:rsidR="007276E0" w:rsidRPr="006D5FBF" w14:paraId="7985CB24" w14:textId="77777777" w:rsidTr="00936C51">
        <w:tc>
          <w:tcPr>
            <w:tcW w:w="648" w:type="dxa"/>
          </w:tcPr>
          <w:p w14:paraId="6F2D5D21" w14:textId="77777777" w:rsidR="00005B5A" w:rsidRPr="006D5FBF" w:rsidRDefault="00005B5A">
            <w:pPr>
              <w:rPr>
                <w:szCs w:val="24"/>
              </w:rPr>
            </w:pPr>
          </w:p>
        </w:tc>
        <w:tc>
          <w:tcPr>
            <w:tcW w:w="540" w:type="dxa"/>
          </w:tcPr>
          <w:p w14:paraId="3A5AA550" w14:textId="77777777" w:rsidR="00005B5A" w:rsidRPr="006D5FBF" w:rsidRDefault="00005B5A">
            <w:pPr>
              <w:numPr>
                <w:ilvl w:val="0"/>
                <w:numId w:val="10"/>
              </w:numPr>
              <w:rPr>
                <w:szCs w:val="24"/>
              </w:rPr>
            </w:pPr>
          </w:p>
        </w:tc>
        <w:tc>
          <w:tcPr>
            <w:tcW w:w="8388" w:type="dxa"/>
            <w:gridSpan w:val="2"/>
          </w:tcPr>
          <w:p w14:paraId="4284BE50" w14:textId="5BCB7665" w:rsidR="00005B5A" w:rsidRPr="006D5FBF" w:rsidRDefault="00005B5A" w:rsidP="00AA310E">
            <w:pPr>
              <w:ind w:left="72"/>
              <w:rPr>
                <w:szCs w:val="24"/>
              </w:rPr>
            </w:pPr>
            <w:r w:rsidRPr="006D5FBF">
              <w:rPr>
                <w:szCs w:val="24"/>
              </w:rPr>
              <w:t>ADP/SDP</w:t>
            </w:r>
            <w:r w:rsidR="00F47064" w:rsidRPr="006D5FBF">
              <w:rPr>
                <w:szCs w:val="24"/>
              </w:rPr>
              <w:t>/DSP</w:t>
            </w:r>
            <w:r w:rsidRPr="006D5FBF">
              <w:rPr>
                <w:szCs w:val="24"/>
              </w:rPr>
              <w:t xml:space="preserve"> (LASP)</w:t>
            </w:r>
          </w:p>
        </w:tc>
      </w:tr>
      <w:tr w:rsidR="007276E0" w:rsidRPr="006D5FBF" w14:paraId="74D0B0C8" w14:textId="77777777" w:rsidTr="00936C51">
        <w:tc>
          <w:tcPr>
            <w:tcW w:w="648" w:type="dxa"/>
          </w:tcPr>
          <w:p w14:paraId="1CCF1A3E" w14:textId="77777777" w:rsidR="00005B5A" w:rsidRPr="006D5FBF" w:rsidRDefault="00005B5A" w:rsidP="00AA310E">
            <w:pPr>
              <w:rPr>
                <w:szCs w:val="24"/>
              </w:rPr>
            </w:pPr>
          </w:p>
        </w:tc>
        <w:tc>
          <w:tcPr>
            <w:tcW w:w="540" w:type="dxa"/>
          </w:tcPr>
          <w:p w14:paraId="502E813B" w14:textId="77777777" w:rsidR="00005B5A" w:rsidRPr="006D5FBF" w:rsidRDefault="00005B5A" w:rsidP="00AA310E">
            <w:pPr>
              <w:rPr>
                <w:szCs w:val="24"/>
              </w:rPr>
            </w:pPr>
          </w:p>
        </w:tc>
        <w:tc>
          <w:tcPr>
            <w:tcW w:w="1080" w:type="dxa"/>
          </w:tcPr>
          <w:p w14:paraId="2320A3EE" w14:textId="77777777" w:rsidR="00005B5A" w:rsidRPr="006D5FBF" w:rsidRDefault="00005B5A" w:rsidP="00AA310E">
            <w:pPr>
              <w:rPr>
                <w:szCs w:val="24"/>
              </w:rPr>
            </w:pPr>
          </w:p>
        </w:tc>
        <w:tc>
          <w:tcPr>
            <w:tcW w:w="7308" w:type="dxa"/>
          </w:tcPr>
          <w:p w14:paraId="59E67AAC" w14:textId="77777777" w:rsidR="00907A75" w:rsidRPr="006D5FBF" w:rsidRDefault="00907A75" w:rsidP="00907A75">
            <w:pPr>
              <w:spacing w:after="120"/>
              <w:ind w:left="72"/>
              <w:rPr>
                <w:rFonts w:asciiTheme="minorHAnsi" w:hAnsiTheme="minorHAnsi" w:cstheme="minorHAnsi"/>
              </w:rPr>
            </w:pPr>
            <w:r w:rsidRPr="006D5FBF">
              <w:rPr>
                <w:rFonts w:asciiTheme="minorHAnsi" w:hAnsiTheme="minorHAnsi" w:cstheme="minorHAnsi"/>
              </w:rPr>
              <w:t>QA/Parts/Materials</w:t>
            </w:r>
          </w:p>
          <w:p w14:paraId="79FCF11F" w14:textId="77777777" w:rsidR="00907A75" w:rsidRPr="006D5FBF" w:rsidRDefault="00907A75" w:rsidP="00907A75">
            <w:pPr>
              <w:numPr>
                <w:ilvl w:val="0"/>
                <w:numId w:val="11"/>
              </w:numPr>
              <w:spacing w:after="120"/>
              <w:rPr>
                <w:rFonts w:asciiTheme="minorHAnsi" w:hAnsiTheme="minorHAnsi" w:cstheme="minorHAnsi"/>
              </w:rPr>
            </w:pPr>
            <w:r w:rsidRPr="006D5FBF">
              <w:rPr>
                <w:rFonts w:asciiTheme="minorHAnsi" w:hAnsiTheme="minorHAnsi" w:cstheme="minorHAnsi"/>
              </w:rPr>
              <w:t>Support the project as necessary.</w:t>
            </w:r>
          </w:p>
          <w:p w14:paraId="77BB2DE4" w14:textId="77777777" w:rsidR="00907A75" w:rsidRPr="006D5FBF" w:rsidRDefault="00907A75" w:rsidP="00907A75">
            <w:pPr>
              <w:spacing w:after="120"/>
              <w:ind w:left="72"/>
              <w:rPr>
                <w:rFonts w:asciiTheme="minorHAnsi" w:hAnsiTheme="minorHAnsi" w:cstheme="minorHAnsi"/>
              </w:rPr>
            </w:pPr>
            <w:r w:rsidRPr="006D5FBF">
              <w:rPr>
                <w:rFonts w:asciiTheme="minorHAnsi" w:hAnsiTheme="minorHAnsi" w:cstheme="minorHAnsi"/>
              </w:rPr>
              <w:t>DSP – No activity planned</w:t>
            </w:r>
          </w:p>
          <w:p w14:paraId="62DC78F0" w14:textId="77777777" w:rsidR="00907A75" w:rsidRPr="006D5FBF" w:rsidRDefault="00907A75" w:rsidP="00907A75">
            <w:pPr>
              <w:spacing w:after="120"/>
              <w:ind w:left="72"/>
              <w:rPr>
                <w:rFonts w:asciiTheme="minorHAnsi" w:hAnsiTheme="minorHAnsi" w:cstheme="minorHAnsi"/>
              </w:rPr>
            </w:pPr>
            <w:r w:rsidRPr="006D5FBF">
              <w:rPr>
                <w:rFonts w:asciiTheme="minorHAnsi" w:hAnsiTheme="minorHAnsi" w:cstheme="minorHAnsi"/>
              </w:rPr>
              <w:lastRenderedPageBreak/>
              <w:t>ADP</w:t>
            </w:r>
          </w:p>
          <w:p w14:paraId="3F188BCB" w14:textId="77777777" w:rsidR="00907A75" w:rsidRPr="006D5FBF" w:rsidRDefault="00907A75" w:rsidP="00907A75">
            <w:pPr>
              <w:numPr>
                <w:ilvl w:val="0"/>
                <w:numId w:val="11"/>
              </w:numPr>
              <w:spacing w:after="120"/>
              <w:rPr>
                <w:rFonts w:asciiTheme="minorHAnsi" w:hAnsiTheme="minorHAnsi" w:cstheme="minorHAnsi"/>
              </w:rPr>
            </w:pPr>
            <w:r w:rsidRPr="006D5FBF">
              <w:rPr>
                <w:rFonts w:asciiTheme="minorHAnsi" w:hAnsiTheme="minorHAnsi" w:cstheme="minorHAnsi"/>
              </w:rPr>
              <w:t>Support I&amp;T at Goddard as needed</w:t>
            </w:r>
          </w:p>
          <w:p w14:paraId="2BB7C736" w14:textId="77777777" w:rsidR="00907A75" w:rsidRPr="006D5FBF" w:rsidRDefault="00907A75" w:rsidP="00907A75">
            <w:pPr>
              <w:spacing w:after="120"/>
              <w:ind w:left="72"/>
              <w:rPr>
                <w:rFonts w:asciiTheme="minorHAnsi" w:hAnsiTheme="minorHAnsi" w:cstheme="minorHAnsi"/>
              </w:rPr>
            </w:pPr>
            <w:r w:rsidRPr="006D5FBF">
              <w:rPr>
                <w:rFonts w:asciiTheme="minorHAnsi" w:hAnsiTheme="minorHAnsi" w:cstheme="minorHAnsi"/>
              </w:rPr>
              <w:t>AEB – No activity planned</w:t>
            </w:r>
          </w:p>
          <w:p w14:paraId="44621BA3" w14:textId="77777777" w:rsidR="00907A75" w:rsidRPr="006D5FBF" w:rsidRDefault="00907A75" w:rsidP="00907A75">
            <w:pPr>
              <w:spacing w:after="120"/>
              <w:ind w:left="72"/>
              <w:rPr>
                <w:rFonts w:asciiTheme="minorHAnsi" w:hAnsiTheme="minorHAnsi" w:cstheme="minorHAnsi"/>
              </w:rPr>
            </w:pPr>
            <w:r w:rsidRPr="006D5FBF">
              <w:rPr>
                <w:rFonts w:asciiTheme="minorHAnsi" w:hAnsiTheme="minorHAnsi" w:cstheme="minorHAnsi"/>
              </w:rPr>
              <w:t>SDP</w:t>
            </w:r>
          </w:p>
          <w:p w14:paraId="02CB1ED3" w14:textId="77777777" w:rsidR="00907A75" w:rsidRPr="006D5FBF" w:rsidRDefault="00907A75" w:rsidP="00907A75">
            <w:pPr>
              <w:numPr>
                <w:ilvl w:val="0"/>
                <w:numId w:val="11"/>
              </w:numPr>
              <w:spacing w:after="120"/>
              <w:rPr>
                <w:rFonts w:asciiTheme="minorHAnsi" w:hAnsiTheme="minorHAnsi" w:cstheme="minorHAnsi"/>
              </w:rPr>
            </w:pPr>
            <w:r w:rsidRPr="006D5FBF">
              <w:rPr>
                <w:rFonts w:asciiTheme="minorHAnsi" w:hAnsiTheme="minorHAnsi" w:cstheme="minorHAnsi"/>
              </w:rPr>
              <w:t>Deliver SDP Door EIDP updates with as-built records for door SN19 and SN20.</w:t>
            </w:r>
          </w:p>
          <w:p w14:paraId="456A39A0" w14:textId="77777777" w:rsidR="00907A75" w:rsidRPr="006D5FBF" w:rsidRDefault="00907A75" w:rsidP="00907A75">
            <w:pPr>
              <w:spacing w:after="120"/>
              <w:ind w:left="72"/>
              <w:rPr>
                <w:rFonts w:asciiTheme="minorHAnsi" w:hAnsiTheme="minorHAnsi" w:cstheme="minorHAnsi"/>
              </w:rPr>
            </w:pPr>
            <w:r w:rsidRPr="006D5FBF">
              <w:rPr>
                <w:rFonts w:asciiTheme="minorHAnsi" w:hAnsiTheme="minorHAnsi" w:cstheme="minorHAnsi"/>
              </w:rPr>
              <w:t>Thermal – No activity planned</w:t>
            </w:r>
          </w:p>
          <w:p w14:paraId="17319914" w14:textId="77777777" w:rsidR="00907A75" w:rsidRPr="006D5FBF" w:rsidRDefault="00907A75" w:rsidP="00907A75">
            <w:pPr>
              <w:spacing w:after="120"/>
              <w:ind w:left="72"/>
              <w:rPr>
                <w:rFonts w:asciiTheme="minorHAnsi" w:hAnsiTheme="minorHAnsi" w:cstheme="minorHAnsi"/>
              </w:rPr>
            </w:pPr>
            <w:r w:rsidRPr="006D5FBF">
              <w:rPr>
                <w:rFonts w:asciiTheme="minorHAnsi" w:hAnsiTheme="minorHAnsi" w:cstheme="minorHAnsi"/>
              </w:rPr>
              <w:t>Systems and Program Management</w:t>
            </w:r>
          </w:p>
          <w:p w14:paraId="5019474A" w14:textId="3C44423B" w:rsidR="000777EE" w:rsidRPr="006D5FBF" w:rsidRDefault="00907A75" w:rsidP="00907A75">
            <w:pPr>
              <w:numPr>
                <w:ilvl w:val="0"/>
                <w:numId w:val="11"/>
              </w:numPr>
              <w:spacing w:after="120"/>
              <w:rPr>
                <w:rFonts w:asciiTheme="minorHAnsi" w:hAnsiTheme="minorHAnsi" w:cstheme="minorHAnsi"/>
              </w:rPr>
            </w:pPr>
            <w:r w:rsidRPr="006D5FBF">
              <w:rPr>
                <w:rFonts w:asciiTheme="minorHAnsi" w:hAnsiTheme="minorHAnsi" w:cstheme="minorHAnsi"/>
              </w:rPr>
              <w:t>Focus on EIDP and verification tasks</w:t>
            </w:r>
          </w:p>
        </w:tc>
      </w:tr>
      <w:tr w:rsidR="007276E0" w:rsidRPr="006D5FBF" w14:paraId="70A04D91" w14:textId="77777777" w:rsidTr="00936C51">
        <w:tc>
          <w:tcPr>
            <w:tcW w:w="648" w:type="dxa"/>
          </w:tcPr>
          <w:p w14:paraId="2BF216A7" w14:textId="77777777" w:rsidR="00005B5A" w:rsidRPr="006D5FBF" w:rsidRDefault="00005B5A">
            <w:pPr>
              <w:rPr>
                <w:b/>
                <w:szCs w:val="24"/>
              </w:rPr>
            </w:pPr>
          </w:p>
        </w:tc>
        <w:tc>
          <w:tcPr>
            <w:tcW w:w="540" w:type="dxa"/>
          </w:tcPr>
          <w:p w14:paraId="015BDCB6" w14:textId="77777777" w:rsidR="00005B5A" w:rsidRPr="006D5FBF" w:rsidRDefault="00005B5A">
            <w:pPr>
              <w:numPr>
                <w:ilvl w:val="0"/>
                <w:numId w:val="10"/>
              </w:numPr>
              <w:rPr>
                <w:b/>
                <w:szCs w:val="24"/>
              </w:rPr>
            </w:pPr>
          </w:p>
        </w:tc>
        <w:tc>
          <w:tcPr>
            <w:tcW w:w="8388" w:type="dxa"/>
            <w:gridSpan w:val="2"/>
          </w:tcPr>
          <w:p w14:paraId="3C2EF601" w14:textId="7A40B6BB" w:rsidR="00005B5A" w:rsidRPr="006D5FBF" w:rsidRDefault="00005B5A" w:rsidP="00AA310E">
            <w:pPr>
              <w:rPr>
                <w:szCs w:val="24"/>
              </w:rPr>
            </w:pPr>
            <w:r w:rsidRPr="006D5FBF">
              <w:rPr>
                <w:szCs w:val="24"/>
              </w:rPr>
              <w:t>CEB Hardware</w:t>
            </w:r>
            <w:r w:rsidR="00465CBD" w:rsidRPr="006D5FBF">
              <w:rPr>
                <w:szCs w:val="24"/>
              </w:rPr>
              <w:t xml:space="preserve"> and Software</w:t>
            </w:r>
          </w:p>
        </w:tc>
      </w:tr>
      <w:tr w:rsidR="007276E0" w:rsidRPr="006D5FBF" w14:paraId="5A887E75" w14:textId="77777777" w:rsidTr="00936C51">
        <w:tc>
          <w:tcPr>
            <w:tcW w:w="648" w:type="dxa"/>
          </w:tcPr>
          <w:p w14:paraId="50CCAABC" w14:textId="77777777" w:rsidR="00005B5A" w:rsidRPr="006D5FBF" w:rsidRDefault="00005B5A">
            <w:pPr>
              <w:rPr>
                <w:szCs w:val="24"/>
              </w:rPr>
            </w:pPr>
          </w:p>
        </w:tc>
        <w:tc>
          <w:tcPr>
            <w:tcW w:w="540" w:type="dxa"/>
          </w:tcPr>
          <w:p w14:paraId="56BEE043" w14:textId="77777777" w:rsidR="00005B5A" w:rsidRPr="006D5FBF" w:rsidRDefault="00005B5A">
            <w:pPr>
              <w:rPr>
                <w:szCs w:val="24"/>
              </w:rPr>
            </w:pPr>
          </w:p>
        </w:tc>
        <w:tc>
          <w:tcPr>
            <w:tcW w:w="1080" w:type="dxa"/>
          </w:tcPr>
          <w:p w14:paraId="73AE4EBE" w14:textId="77777777" w:rsidR="00005B5A" w:rsidRPr="006D5FBF" w:rsidRDefault="00005B5A">
            <w:pPr>
              <w:rPr>
                <w:szCs w:val="24"/>
              </w:rPr>
            </w:pPr>
          </w:p>
        </w:tc>
        <w:tc>
          <w:tcPr>
            <w:tcW w:w="7308" w:type="dxa"/>
          </w:tcPr>
          <w:p w14:paraId="1ABFBED9" w14:textId="77777777" w:rsidR="0011760D" w:rsidRPr="006D5FBF" w:rsidRDefault="00465CBD" w:rsidP="007B2657">
            <w:pPr>
              <w:numPr>
                <w:ilvl w:val="0"/>
                <w:numId w:val="10"/>
              </w:numPr>
              <w:tabs>
                <w:tab w:val="num" w:pos="1080"/>
              </w:tabs>
            </w:pPr>
            <w:r w:rsidRPr="006D5FBF">
              <w:t xml:space="preserve">All flight hardware is delivered. </w:t>
            </w:r>
            <w:r w:rsidR="00670B36" w:rsidRPr="006D5FBF">
              <w:t>Flight spare kits are complete.  No further activity is planned.</w:t>
            </w:r>
          </w:p>
          <w:p w14:paraId="2BEA6745" w14:textId="49094188" w:rsidR="00465CBD" w:rsidRPr="006D5FBF" w:rsidRDefault="00465CBD" w:rsidP="007B2657">
            <w:pPr>
              <w:numPr>
                <w:ilvl w:val="0"/>
                <w:numId w:val="10"/>
              </w:numPr>
              <w:tabs>
                <w:tab w:val="num" w:pos="1080"/>
              </w:tabs>
            </w:pPr>
            <w:r w:rsidRPr="006D5FBF">
              <w:t xml:space="preserve">CEB flight software is stable. </w:t>
            </w:r>
          </w:p>
        </w:tc>
      </w:tr>
      <w:tr w:rsidR="007276E0" w:rsidRPr="006D5FBF" w14:paraId="0EDCE687" w14:textId="77777777" w:rsidTr="00936C51">
        <w:tc>
          <w:tcPr>
            <w:tcW w:w="648" w:type="dxa"/>
          </w:tcPr>
          <w:p w14:paraId="0A1D76CD" w14:textId="77777777" w:rsidR="00005B5A" w:rsidRPr="006D5FBF" w:rsidRDefault="00005B5A">
            <w:pPr>
              <w:rPr>
                <w:szCs w:val="24"/>
              </w:rPr>
            </w:pPr>
          </w:p>
        </w:tc>
        <w:tc>
          <w:tcPr>
            <w:tcW w:w="540" w:type="dxa"/>
          </w:tcPr>
          <w:p w14:paraId="27633E90" w14:textId="77777777" w:rsidR="00005B5A" w:rsidRPr="006D5FBF" w:rsidRDefault="00005B5A">
            <w:pPr>
              <w:rPr>
                <w:szCs w:val="24"/>
              </w:rPr>
            </w:pPr>
          </w:p>
        </w:tc>
        <w:tc>
          <w:tcPr>
            <w:tcW w:w="1080" w:type="dxa"/>
          </w:tcPr>
          <w:p w14:paraId="2563D49C" w14:textId="77777777" w:rsidR="00005B5A" w:rsidRPr="006D5FBF" w:rsidRDefault="00005B5A">
            <w:pPr>
              <w:rPr>
                <w:szCs w:val="24"/>
              </w:rPr>
            </w:pPr>
          </w:p>
        </w:tc>
        <w:tc>
          <w:tcPr>
            <w:tcW w:w="7308" w:type="dxa"/>
          </w:tcPr>
          <w:p w14:paraId="01E0244A" w14:textId="77777777" w:rsidR="00005B5A" w:rsidRPr="006D5FBF" w:rsidRDefault="00005B5A" w:rsidP="00AA310E"/>
        </w:tc>
      </w:tr>
      <w:tr w:rsidR="007276E0" w:rsidRPr="006D5FBF" w14:paraId="4A898B76" w14:textId="77777777" w:rsidTr="00936C51">
        <w:tc>
          <w:tcPr>
            <w:tcW w:w="648" w:type="dxa"/>
          </w:tcPr>
          <w:p w14:paraId="4B849300" w14:textId="77777777" w:rsidR="00005B5A" w:rsidRPr="006D5FBF" w:rsidRDefault="00005B5A">
            <w:pPr>
              <w:rPr>
                <w:szCs w:val="24"/>
              </w:rPr>
            </w:pPr>
          </w:p>
        </w:tc>
        <w:tc>
          <w:tcPr>
            <w:tcW w:w="540" w:type="dxa"/>
          </w:tcPr>
          <w:p w14:paraId="38083C32" w14:textId="77777777" w:rsidR="00005B5A" w:rsidRPr="006D5FBF" w:rsidRDefault="00005B5A">
            <w:pPr>
              <w:numPr>
                <w:ilvl w:val="0"/>
                <w:numId w:val="10"/>
              </w:numPr>
              <w:rPr>
                <w:szCs w:val="24"/>
              </w:rPr>
            </w:pPr>
          </w:p>
        </w:tc>
        <w:tc>
          <w:tcPr>
            <w:tcW w:w="8388" w:type="dxa"/>
            <w:gridSpan w:val="2"/>
          </w:tcPr>
          <w:p w14:paraId="2EFA11CC" w14:textId="736D483C" w:rsidR="00005B5A" w:rsidRPr="006D5FBF" w:rsidRDefault="004C4FB6">
            <w:pPr>
              <w:rPr>
                <w:szCs w:val="24"/>
              </w:rPr>
            </w:pPr>
            <w:r w:rsidRPr="006D5FBF">
              <w:rPr>
                <w:szCs w:val="24"/>
              </w:rPr>
              <w:t>GSE (Mello</w:t>
            </w:r>
            <w:r w:rsidR="00005B5A" w:rsidRPr="006D5FBF">
              <w:rPr>
                <w:szCs w:val="24"/>
              </w:rPr>
              <w:t>)</w:t>
            </w:r>
          </w:p>
        </w:tc>
      </w:tr>
      <w:tr w:rsidR="007276E0" w:rsidRPr="006D5FBF" w14:paraId="617B244F" w14:textId="77777777" w:rsidTr="00936C51">
        <w:tc>
          <w:tcPr>
            <w:tcW w:w="648" w:type="dxa"/>
          </w:tcPr>
          <w:p w14:paraId="19B80B3B" w14:textId="77777777" w:rsidR="00005B5A" w:rsidRPr="006D5FBF" w:rsidRDefault="00005B5A">
            <w:pPr>
              <w:rPr>
                <w:szCs w:val="24"/>
              </w:rPr>
            </w:pPr>
          </w:p>
        </w:tc>
        <w:tc>
          <w:tcPr>
            <w:tcW w:w="540" w:type="dxa"/>
          </w:tcPr>
          <w:p w14:paraId="44939659" w14:textId="77777777" w:rsidR="00005B5A" w:rsidRPr="006D5FBF" w:rsidRDefault="00005B5A">
            <w:pPr>
              <w:rPr>
                <w:szCs w:val="24"/>
              </w:rPr>
            </w:pPr>
          </w:p>
        </w:tc>
        <w:tc>
          <w:tcPr>
            <w:tcW w:w="1080" w:type="dxa"/>
          </w:tcPr>
          <w:p w14:paraId="6CFBABD9" w14:textId="77777777" w:rsidR="00005B5A" w:rsidRPr="006D5FBF" w:rsidRDefault="00005B5A">
            <w:pPr>
              <w:rPr>
                <w:szCs w:val="24"/>
              </w:rPr>
            </w:pPr>
          </w:p>
        </w:tc>
        <w:tc>
          <w:tcPr>
            <w:tcW w:w="7308" w:type="dxa"/>
          </w:tcPr>
          <w:p w14:paraId="0DFC83AB" w14:textId="77777777" w:rsidR="00005B5A" w:rsidRPr="006D5FBF" w:rsidRDefault="00005B5A" w:rsidP="00AA310E">
            <w:pPr>
              <w:ind w:left="72"/>
            </w:pPr>
            <w:r w:rsidRPr="006D5FBF">
              <w:t>GSE hardware</w:t>
            </w:r>
          </w:p>
          <w:p w14:paraId="533BA218" w14:textId="3BC4E04D" w:rsidR="00917513" w:rsidRPr="006D5FBF" w:rsidRDefault="003B50C5" w:rsidP="00B52892">
            <w:pPr>
              <w:numPr>
                <w:ilvl w:val="0"/>
                <w:numId w:val="17"/>
              </w:numPr>
            </w:pPr>
            <w:r w:rsidRPr="006D5FBF">
              <w:t>No planned activity</w:t>
            </w:r>
          </w:p>
          <w:p w14:paraId="6B5851BE" w14:textId="77777777" w:rsidR="00B52892" w:rsidRPr="006D5FBF" w:rsidRDefault="00B52892" w:rsidP="00B52892">
            <w:pPr>
              <w:ind w:left="72"/>
            </w:pPr>
          </w:p>
          <w:p w14:paraId="792D8A11" w14:textId="77777777" w:rsidR="00005B5A" w:rsidRPr="006D5FBF" w:rsidRDefault="00005B5A" w:rsidP="00AA310E">
            <w:pPr>
              <w:ind w:left="72"/>
            </w:pPr>
            <w:r w:rsidRPr="006D5FBF">
              <w:t>GSEOS &amp; GSE Software</w:t>
            </w:r>
          </w:p>
          <w:p w14:paraId="6603AA61" w14:textId="77777777" w:rsidR="004C4FB6" w:rsidRPr="006D5FBF" w:rsidRDefault="004C4FB6" w:rsidP="004C4FB6">
            <w:pPr>
              <w:numPr>
                <w:ilvl w:val="0"/>
                <w:numId w:val="25"/>
              </w:numPr>
              <w:spacing w:before="100" w:beforeAutospacing="1" w:after="100" w:afterAutospacing="1"/>
              <w:rPr>
                <w:szCs w:val="24"/>
              </w:rPr>
            </w:pPr>
            <w:r w:rsidRPr="006D5FBF">
              <w:rPr>
                <w:szCs w:val="24"/>
              </w:rPr>
              <w:t>Support OBS/FIELDS testing</w:t>
            </w:r>
          </w:p>
          <w:p w14:paraId="35AC33B0" w14:textId="2486E19A" w:rsidR="004C4FB6" w:rsidRPr="006D5FBF" w:rsidRDefault="004C41E5" w:rsidP="004C4FB6">
            <w:pPr>
              <w:numPr>
                <w:ilvl w:val="0"/>
                <w:numId w:val="25"/>
              </w:numPr>
              <w:spacing w:before="100" w:beforeAutospacing="1" w:after="100" w:afterAutospacing="1"/>
              <w:rPr>
                <w:szCs w:val="24"/>
              </w:rPr>
            </w:pPr>
            <w:proofErr w:type="spellStart"/>
            <w:r w:rsidRPr="006D5FBF">
              <w:rPr>
                <w:szCs w:val="24"/>
              </w:rPr>
              <w:t>Support</w:t>
            </w:r>
            <w:r w:rsidR="004C4FB6" w:rsidRPr="006D5FBF">
              <w:rPr>
                <w:szCs w:val="24"/>
              </w:rPr>
              <w:t>TVAC</w:t>
            </w:r>
            <w:proofErr w:type="spellEnd"/>
            <w:r w:rsidR="004C4FB6" w:rsidRPr="006D5FBF">
              <w:rPr>
                <w:szCs w:val="24"/>
              </w:rPr>
              <w:t>/FIELDS testing</w:t>
            </w:r>
          </w:p>
          <w:p w14:paraId="2A47C8B8" w14:textId="77777777" w:rsidR="004C4FB6" w:rsidRPr="006D5FBF" w:rsidRDefault="004C4FB6" w:rsidP="004C4FB6">
            <w:pPr>
              <w:numPr>
                <w:ilvl w:val="0"/>
                <w:numId w:val="25"/>
              </w:numPr>
              <w:spacing w:before="100" w:beforeAutospacing="1" w:after="100" w:afterAutospacing="1"/>
              <w:rPr>
                <w:szCs w:val="24"/>
              </w:rPr>
            </w:pPr>
            <w:r w:rsidRPr="006D5FBF">
              <w:rPr>
                <w:szCs w:val="24"/>
              </w:rPr>
              <w:t>Telemetry screen improvements</w:t>
            </w:r>
          </w:p>
          <w:p w14:paraId="1EEC1642" w14:textId="77777777" w:rsidR="004C4FB6" w:rsidRPr="006D5FBF" w:rsidRDefault="004C4FB6" w:rsidP="004C4FB6">
            <w:pPr>
              <w:numPr>
                <w:ilvl w:val="0"/>
                <w:numId w:val="25"/>
              </w:numPr>
              <w:spacing w:before="100" w:beforeAutospacing="1" w:after="100" w:afterAutospacing="1"/>
              <w:rPr>
                <w:szCs w:val="24"/>
              </w:rPr>
            </w:pPr>
            <w:r w:rsidRPr="006D5FBF">
              <w:rPr>
                <w:szCs w:val="24"/>
              </w:rPr>
              <w:t>Update GSEOS version</w:t>
            </w:r>
          </w:p>
          <w:p w14:paraId="621EAC87" w14:textId="77777777" w:rsidR="004C4FB6" w:rsidRPr="006D5FBF" w:rsidRDefault="004C4FB6" w:rsidP="004C4FB6">
            <w:pPr>
              <w:numPr>
                <w:ilvl w:val="0"/>
                <w:numId w:val="25"/>
              </w:numPr>
              <w:spacing w:before="100" w:beforeAutospacing="1" w:after="100" w:afterAutospacing="1"/>
              <w:rPr>
                <w:szCs w:val="24"/>
              </w:rPr>
            </w:pPr>
            <w:r w:rsidRPr="006D5FBF">
              <w:rPr>
                <w:szCs w:val="24"/>
              </w:rPr>
              <w:t xml:space="preserve">New GSE Decoders &amp; Screens for GSE </w:t>
            </w:r>
            <w:proofErr w:type="spellStart"/>
            <w:r w:rsidRPr="006D5FBF">
              <w:rPr>
                <w:szCs w:val="24"/>
              </w:rPr>
              <w:t>Therm</w:t>
            </w:r>
            <w:proofErr w:type="spellEnd"/>
            <w:r w:rsidRPr="006D5FBF">
              <w:rPr>
                <w:szCs w:val="24"/>
              </w:rPr>
              <w:t xml:space="preserve"> &amp; SC telemetry</w:t>
            </w:r>
          </w:p>
          <w:p w14:paraId="7111454C" w14:textId="3C3402ED" w:rsidR="00AA310E" w:rsidRPr="006D5FBF" w:rsidRDefault="00AA310E" w:rsidP="002C4721">
            <w:pPr>
              <w:ind w:left="72"/>
            </w:pPr>
            <w:r w:rsidRPr="006D5FBF">
              <w:t>FIELDS Simulator</w:t>
            </w:r>
            <w:r w:rsidR="00A92B05" w:rsidRPr="006D5FBF">
              <w:t xml:space="preserve"> (F</w:t>
            </w:r>
            <w:r w:rsidR="003569C6" w:rsidRPr="006D5FBF">
              <w:t>S)</w:t>
            </w:r>
          </w:p>
          <w:p w14:paraId="1DBC7257" w14:textId="66694553" w:rsidR="000A6DF2" w:rsidRPr="006D5FBF" w:rsidRDefault="00450F6E" w:rsidP="00645743">
            <w:pPr>
              <w:numPr>
                <w:ilvl w:val="0"/>
                <w:numId w:val="17"/>
              </w:numPr>
            </w:pPr>
            <w:r w:rsidRPr="006D5FBF">
              <w:t>No planned activity</w:t>
            </w:r>
          </w:p>
        </w:tc>
      </w:tr>
      <w:tr w:rsidR="007276E0" w:rsidRPr="006D5FBF" w14:paraId="32798944" w14:textId="77777777" w:rsidTr="00936C51">
        <w:tc>
          <w:tcPr>
            <w:tcW w:w="648" w:type="dxa"/>
          </w:tcPr>
          <w:p w14:paraId="4C2CC716" w14:textId="77777777" w:rsidR="00005B5A" w:rsidRPr="006D5FBF" w:rsidRDefault="00005B5A">
            <w:pPr>
              <w:rPr>
                <w:szCs w:val="24"/>
              </w:rPr>
            </w:pPr>
          </w:p>
        </w:tc>
        <w:tc>
          <w:tcPr>
            <w:tcW w:w="540" w:type="dxa"/>
          </w:tcPr>
          <w:p w14:paraId="6CDE6F68" w14:textId="77777777" w:rsidR="00005B5A" w:rsidRPr="006D5FBF" w:rsidRDefault="00005B5A">
            <w:pPr>
              <w:numPr>
                <w:ilvl w:val="0"/>
                <w:numId w:val="10"/>
              </w:numPr>
              <w:rPr>
                <w:szCs w:val="24"/>
              </w:rPr>
            </w:pPr>
          </w:p>
        </w:tc>
        <w:tc>
          <w:tcPr>
            <w:tcW w:w="8388" w:type="dxa"/>
            <w:gridSpan w:val="2"/>
          </w:tcPr>
          <w:p w14:paraId="2C64CF82" w14:textId="075BB3C5" w:rsidR="00005B5A" w:rsidRPr="006D5FBF" w:rsidRDefault="00353537">
            <w:pPr>
              <w:rPr>
                <w:szCs w:val="24"/>
              </w:rPr>
            </w:pPr>
            <w:r w:rsidRPr="006D5FBF">
              <w:rPr>
                <w:szCs w:val="24"/>
              </w:rPr>
              <w:t>Commissioning and Mission Operations (Needell)</w:t>
            </w:r>
          </w:p>
        </w:tc>
      </w:tr>
      <w:tr w:rsidR="00353537" w:rsidRPr="006D5FBF" w14:paraId="751A271F" w14:textId="77777777" w:rsidTr="00AC13C2">
        <w:tc>
          <w:tcPr>
            <w:tcW w:w="648" w:type="dxa"/>
          </w:tcPr>
          <w:p w14:paraId="4E048BAA" w14:textId="77777777" w:rsidR="00353537" w:rsidRPr="006D5FBF" w:rsidRDefault="00353537" w:rsidP="00AC13C2">
            <w:pPr>
              <w:rPr>
                <w:szCs w:val="24"/>
              </w:rPr>
            </w:pPr>
          </w:p>
        </w:tc>
        <w:tc>
          <w:tcPr>
            <w:tcW w:w="540" w:type="dxa"/>
          </w:tcPr>
          <w:p w14:paraId="1F6EC915" w14:textId="77777777" w:rsidR="00353537" w:rsidRPr="006D5FBF" w:rsidRDefault="00353537" w:rsidP="00AC13C2">
            <w:pPr>
              <w:rPr>
                <w:szCs w:val="24"/>
              </w:rPr>
            </w:pPr>
          </w:p>
        </w:tc>
        <w:tc>
          <w:tcPr>
            <w:tcW w:w="1080" w:type="dxa"/>
          </w:tcPr>
          <w:p w14:paraId="7824F9AD" w14:textId="77777777" w:rsidR="00353537" w:rsidRPr="006D5FBF" w:rsidRDefault="00353537" w:rsidP="00AC13C2">
            <w:pPr>
              <w:rPr>
                <w:szCs w:val="24"/>
              </w:rPr>
            </w:pPr>
          </w:p>
        </w:tc>
        <w:tc>
          <w:tcPr>
            <w:tcW w:w="7308" w:type="dxa"/>
          </w:tcPr>
          <w:p w14:paraId="1FB81C15" w14:textId="46CA736D" w:rsidR="004C41E5" w:rsidRPr="006D5FBF" w:rsidRDefault="004C41E5" w:rsidP="004C41E5">
            <w:pPr>
              <w:numPr>
                <w:ilvl w:val="0"/>
                <w:numId w:val="17"/>
              </w:numPr>
            </w:pPr>
            <w:r w:rsidRPr="006D5FBF">
              <w:t>Continue to support all</w:t>
            </w:r>
            <w:r w:rsidR="000D58BC" w:rsidRPr="006D5FBF">
              <w:t xml:space="preserve"> </w:t>
            </w:r>
            <w:r w:rsidRPr="006D5FBF">
              <w:t>MRT planning and testing activities.</w:t>
            </w:r>
          </w:p>
        </w:tc>
      </w:tr>
      <w:tr w:rsidR="00353537" w:rsidRPr="006D5FBF" w14:paraId="263764A4" w14:textId="77777777" w:rsidTr="00936C51">
        <w:tc>
          <w:tcPr>
            <w:tcW w:w="648" w:type="dxa"/>
          </w:tcPr>
          <w:p w14:paraId="6044EB73" w14:textId="4616C685" w:rsidR="00353537" w:rsidRPr="006D5FBF" w:rsidRDefault="00353537">
            <w:pPr>
              <w:rPr>
                <w:szCs w:val="24"/>
              </w:rPr>
            </w:pPr>
          </w:p>
        </w:tc>
        <w:tc>
          <w:tcPr>
            <w:tcW w:w="540" w:type="dxa"/>
          </w:tcPr>
          <w:p w14:paraId="4F097FC8" w14:textId="77777777" w:rsidR="00353537" w:rsidRPr="006D5FBF" w:rsidRDefault="00353537">
            <w:pPr>
              <w:numPr>
                <w:ilvl w:val="0"/>
                <w:numId w:val="10"/>
              </w:numPr>
              <w:rPr>
                <w:szCs w:val="24"/>
              </w:rPr>
            </w:pPr>
          </w:p>
        </w:tc>
        <w:tc>
          <w:tcPr>
            <w:tcW w:w="8388" w:type="dxa"/>
            <w:gridSpan w:val="2"/>
          </w:tcPr>
          <w:p w14:paraId="3A77EFCD" w14:textId="77777777" w:rsidR="00353537" w:rsidRPr="006D5FBF" w:rsidRDefault="00353537">
            <w:pPr>
              <w:rPr>
                <w:szCs w:val="24"/>
              </w:rPr>
            </w:pPr>
          </w:p>
        </w:tc>
      </w:tr>
    </w:tbl>
    <w:p w14:paraId="690C145C" w14:textId="577AF9DD" w:rsidR="00E448C6" w:rsidRPr="006D5FBF" w:rsidRDefault="00E448C6" w:rsidP="002D5F33">
      <w:pPr>
        <w:rPr>
          <w:szCs w:val="24"/>
        </w:rPr>
      </w:pPr>
      <w:r w:rsidRPr="006D5FBF">
        <w:rPr>
          <w:szCs w:val="24"/>
        </w:rPr>
        <w:t>This document contains technical data that is controlled by the International Traffic in Arms Regulations (22 CFR 120-130) and is being transferred by authority granted under TA 1741-05 and TA 3514-09.  This information may not be transferred to any other foreign person or entity without prior approval of the US State Department.</w:t>
      </w:r>
    </w:p>
    <w:p w14:paraId="0F76095C" w14:textId="77777777" w:rsidR="00E448C6" w:rsidRPr="006D5FBF" w:rsidRDefault="00E448C6">
      <w:pPr>
        <w:rPr>
          <w:szCs w:val="24"/>
        </w:rPr>
      </w:pPr>
    </w:p>
    <w:p w14:paraId="6ECA8D78" w14:textId="77777777" w:rsidR="00005B5A" w:rsidRPr="006D5FBF" w:rsidRDefault="00005B5A" w:rsidP="00E81D7F">
      <w:pPr>
        <w:ind w:right="3510"/>
        <w:jc w:val="center"/>
        <w:rPr>
          <w:szCs w:val="24"/>
        </w:rPr>
      </w:pPr>
      <w:r w:rsidRPr="006D5FBF">
        <w:rPr>
          <w:szCs w:val="24"/>
        </w:rPr>
        <w:t>*** end ***</w:t>
      </w:r>
    </w:p>
    <w:bookmarkEnd w:id="0"/>
    <w:sectPr w:rsidR="00005B5A" w:rsidRPr="006D5FBF" w:rsidSect="00590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A00002BF" w:usb1="68C7FCFB" w:usb2="00000010"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1720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
    <w:nsid w:val="0139045D"/>
    <w:multiLevelType w:val="hybridMultilevel"/>
    <w:tmpl w:val="D4CC182C"/>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017D4C1B"/>
    <w:multiLevelType w:val="hybridMultilevel"/>
    <w:tmpl w:val="1A9406E8"/>
    <w:lvl w:ilvl="0" w:tplc="1A9EA8A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E63106"/>
    <w:multiLevelType w:val="hybridMultilevel"/>
    <w:tmpl w:val="BCA6B628"/>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
      <w:lvlJc w:val="left"/>
      <w:pPr>
        <w:tabs>
          <w:tab w:val="num" w:pos="1512"/>
        </w:tabs>
        <w:ind w:left="1512" w:hanging="432"/>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331EE9"/>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6">
    <w:nsid w:val="0CEC68EE"/>
    <w:multiLevelType w:val="hybridMultilevel"/>
    <w:tmpl w:val="CB949616"/>
    <w:lvl w:ilvl="0" w:tplc="CD864952">
      <w:start w:val="1"/>
      <w:numFmt w:val="bullet"/>
      <w:lvlText w:val=""/>
      <w:lvlJc w:val="left"/>
      <w:pPr>
        <w:tabs>
          <w:tab w:val="num" w:pos="648"/>
        </w:tabs>
        <w:ind w:left="648" w:hanging="360"/>
      </w:pPr>
      <w:rPr>
        <w:rFonts w:ascii="Wingdings" w:hAnsi="Wingdings" w:hint="default"/>
        <w:sz w:val="16"/>
      </w:rPr>
    </w:lvl>
    <w:lvl w:ilvl="1" w:tplc="09823B22">
      <w:start w:val="2"/>
      <w:numFmt w:val="bullet"/>
      <w:lvlText w:val="-"/>
      <w:lvlJc w:val="left"/>
      <w:pPr>
        <w:tabs>
          <w:tab w:val="num" w:pos="1368"/>
        </w:tabs>
        <w:ind w:left="1368" w:hanging="360"/>
      </w:pPr>
      <w:rPr>
        <w:rFonts w:ascii="Times New Roman" w:eastAsia="Times New Roman" w:hAnsi="Times New Roman" w:cs="Times New Roman" w:hint="default"/>
      </w:rPr>
    </w:lvl>
    <w:lvl w:ilvl="2" w:tplc="04090005">
      <w:start w:val="1"/>
      <w:numFmt w:val="bullet"/>
      <w:lvlText w:val=""/>
      <w:lvlJc w:val="left"/>
      <w:pPr>
        <w:tabs>
          <w:tab w:val="num" w:pos="2088"/>
        </w:tabs>
        <w:ind w:left="2088" w:hanging="360"/>
      </w:pPr>
      <w:rPr>
        <w:rFonts w:ascii="Wingdings" w:hAnsi="Wingdings" w:hint="default"/>
      </w:rPr>
    </w:lvl>
    <w:lvl w:ilvl="3" w:tplc="04090001">
      <w:start w:val="1"/>
      <w:numFmt w:val="bullet"/>
      <w:lvlText w:val=""/>
      <w:lvlJc w:val="left"/>
      <w:pPr>
        <w:tabs>
          <w:tab w:val="num" w:pos="2808"/>
        </w:tabs>
        <w:ind w:left="2808" w:hanging="360"/>
      </w:pPr>
      <w:rPr>
        <w:rFonts w:ascii="Symbol" w:hAnsi="Symbol" w:hint="default"/>
      </w:rPr>
    </w:lvl>
    <w:lvl w:ilvl="4" w:tplc="04090003">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14B0481B"/>
    <w:multiLevelType w:val="hybridMultilevel"/>
    <w:tmpl w:val="DB247782"/>
    <w:lvl w:ilvl="0" w:tplc="36FA9A1A">
      <w:start w:val="1"/>
      <w:numFmt w:val="bullet"/>
      <w:lvlText w:val="•"/>
      <w:lvlJc w:val="left"/>
      <w:pPr>
        <w:tabs>
          <w:tab w:val="num" w:pos="720"/>
        </w:tabs>
        <w:ind w:left="720" w:hanging="360"/>
      </w:pPr>
      <w:rPr>
        <w:rFonts w:ascii="Arial" w:hAnsi="Arial" w:hint="default"/>
      </w:rPr>
    </w:lvl>
    <w:lvl w:ilvl="1" w:tplc="7C80D2BE">
      <w:start w:val="1"/>
      <w:numFmt w:val="bullet"/>
      <w:lvlText w:val="•"/>
      <w:lvlJc w:val="left"/>
      <w:pPr>
        <w:tabs>
          <w:tab w:val="num" w:pos="1440"/>
        </w:tabs>
        <w:ind w:left="1440" w:hanging="360"/>
      </w:pPr>
      <w:rPr>
        <w:rFonts w:ascii="Arial" w:hAnsi="Arial" w:hint="default"/>
      </w:rPr>
    </w:lvl>
    <w:lvl w:ilvl="2" w:tplc="4B2E8EA6" w:tentative="1">
      <w:start w:val="1"/>
      <w:numFmt w:val="bullet"/>
      <w:lvlText w:val="•"/>
      <w:lvlJc w:val="left"/>
      <w:pPr>
        <w:tabs>
          <w:tab w:val="num" w:pos="2160"/>
        </w:tabs>
        <w:ind w:left="2160" w:hanging="360"/>
      </w:pPr>
      <w:rPr>
        <w:rFonts w:ascii="Arial" w:hAnsi="Arial" w:hint="default"/>
      </w:rPr>
    </w:lvl>
    <w:lvl w:ilvl="3" w:tplc="0FCAF5D4" w:tentative="1">
      <w:start w:val="1"/>
      <w:numFmt w:val="bullet"/>
      <w:lvlText w:val="•"/>
      <w:lvlJc w:val="left"/>
      <w:pPr>
        <w:tabs>
          <w:tab w:val="num" w:pos="2880"/>
        </w:tabs>
        <w:ind w:left="2880" w:hanging="360"/>
      </w:pPr>
      <w:rPr>
        <w:rFonts w:ascii="Arial" w:hAnsi="Arial" w:hint="default"/>
      </w:rPr>
    </w:lvl>
    <w:lvl w:ilvl="4" w:tplc="870EC7A2" w:tentative="1">
      <w:start w:val="1"/>
      <w:numFmt w:val="bullet"/>
      <w:lvlText w:val="•"/>
      <w:lvlJc w:val="left"/>
      <w:pPr>
        <w:tabs>
          <w:tab w:val="num" w:pos="3600"/>
        </w:tabs>
        <w:ind w:left="3600" w:hanging="360"/>
      </w:pPr>
      <w:rPr>
        <w:rFonts w:ascii="Arial" w:hAnsi="Arial" w:hint="default"/>
      </w:rPr>
    </w:lvl>
    <w:lvl w:ilvl="5" w:tplc="3EE40AE6" w:tentative="1">
      <w:start w:val="1"/>
      <w:numFmt w:val="bullet"/>
      <w:lvlText w:val="•"/>
      <w:lvlJc w:val="left"/>
      <w:pPr>
        <w:tabs>
          <w:tab w:val="num" w:pos="4320"/>
        </w:tabs>
        <w:ind w:left="4320" w:hanging="360"/>
      </w:pPr>
      <w:rPr>
        <w:rFonts w:ascii="Arial" w:hAnsi="Arial" w:hint="default"/>
      </w:rPr>
    </w:lvl>
    <w:lvl w:ilvl="6" w:tplc="92DA544E" w:tentative="1">
      <w:start w:val="1"/>
      <w:numFmt w:val="bullet"/>
      <w:lvlText w:val="•"/>
      <w:lvlJc w:val="left"/>
      <w:pPr>
        <w:tabs>
          <w:tab w:val="num" w:pos="5040"/>
        </w:tabs>
        <w:ind w:left="5040" w:hanging="360"/>
      </w:pPr>
      <w:rPr>
        <w:rFonts w:ascii="Arial" w:hAnsi="Arial" w:hint="default"/>
      </w:rPr>
    </w:lvl>
    <w:lvl w:ilvl="7" w:tplc="84821284" w:tentative="1">
      <w:start w:val="1"/>
      <w:numFmt w:val="bullet"/>
      <w:lvlText w:val="•"/>
      <w:lvlJc w:val="left"/>
      <w:pPr>
        <w:tabs>
          <w:tab w:val="num" w:pos="5760"/>
        </w:tabs>
        <w:ind w:left="5760" w:hanging="360"/>
      </w:pPr>
      <w:rPr>
        <w:rFonts w:ascii="Arial" w:hAnsi="Arial" w:hint="default"/>
      </w:rPr>
    </w:lvl>
    <w:lvl w:ilvl="8" w:tplc="B8C8671E" w:tentative="1">
      <w:start w:val="1"/>
      <w:numFmt w:val="bullet"/>
      <w:lvlText w:val="•"/>
      <w:lvlJc w:val="left"/>
      <w:pPr>
        <w:tabs>
          <w:tab w:val="num" w:pos="6480"/>
        </w:tabs>
        <w:ind w:left="6480" w:hanging="360"/>
      </w:pPr>
      <w:rPr>
        <w:rFonts w:ascii="Arial" w:hAnsi="Arial" w:hint="default"/>
      </w:rPr>
    </w:lvl>
  </w:abstractNum>
  <w:abstractNum w:abstractNumId="8">
    <w:nsid w:val="15F76A90"/>
    <w:multiLevelType w:val="hybridMultilevel"/>
    <w:tmpl w:val="797C0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254B3F"/>
    <w:multiLevelType w:val="hybridMultilevel"/>
    <w:tmpl w:val="C49C0FBE"/>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6A029CC"/>
    <w:multiLevelType w:val="hybridMultilevel"/>
    <w:tmpl w:val="892AB7EC"/>
    <w:lvl w:ilvl="0" w:tplc="170459A6">
      <w:start w:val="1"/>
      <w:numFmt w:val="decimal"/>
      <w:pStyle w:val="Heading1"/>
      <w:lvlText w:val="%1."/>
      <w:lvlJc w:val="left"/>
      <w:pPr>
        <w:tabs>
          <w:tab w:val="num" w:pos="360"/>
        </w:tabs>
        <w:ind w:left="360" w:hanging="360"/>
      </w:pPr>
      <w:rPr>
        <w:rFonts w:hint="default"/>
      </w:rPr>
    </w:lvl>
    <w:lvl w:ilvl="1" w:tplc="966C2430" w:tentative="1">
      <w:start w:val="1"/>
      <w:numFmt w:val="lowerLetter"/>
      <w:lvlText w:val="%2."/>
      <w:lvlJc w:val="left"/>
      <w:pPr>
        <w:tabs>
          <w:tab w:val="num" w:pos="1440"/>
        </w:tabs>
        <w:ind w:left="1440" w:hanging="360"/>
      </w:pPr>
    </w:lvl>
    <w:lvl w:ilvl="2" w:tplc="C450EC88" w:tentative="1">
      <w:start w:val="1"/>
      <w:numFmt w:val="lowerRoman"/>
      <w:lvlText w:val="%3."/>
      <w:lvlJc w:val="right"/>
      <w:pPr>
        <w:tabs>
          <w:tab w:val="num" w:pos="2160"/>
        </w:tabs>
        <w:ind w:left="2160" w:hanging="180"/>
      </w:pPr>
    </w:lvl>
    <w:lvl w:ilvl="3" w:tplc="E0C2F2EE" w:tentative="1">
      <w:start w:val="1"/>
      <w:numFmt w:val="decimal"/>
      <w:lvlText w:val="%4."/>
      <w:lvlJc w:val="left"/>
      <w:pPr>
        <w:tabs>
          <w:tab w:val="num" w:pos="2880"/>
        </w:tabs>
        <w:ind w:left="2880" w:hanging="360"/>
      </w:pPr>
    </w:lvl>
    <w:lvl w:ilvl="4" w:tplc="430A618A" w:tentative="1">
      <w:start w:val="1"/>
      <w:numFmt w:val="lowerLetter"/>
      <w:lvlText w:val="%5."/>
      <w:lvlJc w:val="left"/>
      <w:pPr>
        <w:tabs>
          <w:tab w:val="num" w:pos="3600"/>
        </w:tabs>
        <w:ind w:left="3600" w:hanging="360"/>
      </w:pPr>
    </w:lvl>
    <w:lvl w:ilvl="5" w:tplc="780CBF56" w:tentative="1">
      <w:start w:val="1"/>
      <w:numFmt w:val="lowerRoman"/>
      <w:lvlText w:val="%6."/>
      <w:lvlJc w:val="right"/>
      <w:pPr>
        <w:tabs>
          <w:tab w:val="num" w:pos="4320"/>
        </w:tabs>
        <w:ind w:left="4320" w:hanging="180"/>
      </w:pPr>
    </w:lvl>
    <w:lvl w:ilvl="6" w:tplc="FACAB2C8" w:tentative="1">
      <w:start w:val="1"/>
      <w:numFmt w:val="decimal"/>
      <w:lvlText w:val="%7."/>
      <w:lvlJc w:val="left"/>
      <w:pPr>
        <w:tabs>
          <w:tab w:val="num" w:pos="5040"/>
        </w:tabs>
        <w:ind w:left="5040" w:hanging="360"/>
      </w:pPr>
    </w:lvl>
    <w:lvl w:ilvl="7" w:tplc="238C1BC6" w:tentative="1">
      <w:start w:val="1"/>
      <w:numFmt w:val="lowerLetter"/>
      <w:lvlText w:val="%8."/>
      <w:lvlJc w:val="left"/>
      <w:pPr>
        <w:tabs>
          <w:tab w:val="num" w:pos="5760"/>
        </w:tabs>
        <w:ind w:left="5760" w:hanging="360"/>
      </w:pPr>
    </w:lvl>
    <w:lvl w:ilvl="8" w:tplc="FD4A93AE" w:tentative="1">
      <w:start w:val="1"/>
      <w:numFmt w:val="lowerRoman"/>
      <w:lvlText w:val="%9."/>
      <w:lvlJc w:val="right"/>
      <w:pPr>
        <w:tabs>
          <w:tab w:val="num" w:pos="6480"/>
        </w:tabs>
        <w:ind w:left="6480" w:hanging="180"/>
      </w:pPr>
    </w:lvl>
  </w:abstractNum>
  <w:abstractNum w:abstractNumId="11">
    <w:nsid w:val="1926705B"/>
    <w:multiLevelType w:val="hybridMultilevel"/>
    <w:tmpl w:val="C7AEEC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FB7EF1"/>
    <w:multiLevelType w:val="hybridMultilevel"/>
    <w:tmpl w:val="16B0C632"/>
    <w:lvl w:ilvl="0" w:tplc="FFFFFFFF">
      <w:start w:val="1"/>
      <w:numFmt w:val="bullet"/>
      <w:lvlText w:val=""/>
      <w:lvlJc w:val="left"/>
      <w:pPr>
        <w:ind w:left="1035" w:hanging="360"/>
      </w:pPr>
      <w:rPr>
        <w:rFonts w:ascii="Wingdings" w:hAnsi="Wingdings" w:hint="default"/>
        <w:sz w:val="16"/>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2B174BF3"/>
    <w:multiLevelType w:val="hybridMultilevel"/>
    <w:tmpl w:val="E3F49F50"/>
    <w:lvl w:ilvl="0" w:tplc="FFFFFFFF">
      <w:start w:val="1"/>
      <w:numFmt w:val="bullet"/>
      <w:lvlText w:val=""/>
      <w:lvlJc w:val="left"/>
      <w:pPr>
        <w:ind w:left="432" w:hanging="360"/>
      </w:pPr>
      <w:rPr>
        <w:rFonts w:ascii="Wingdings" w:hAnsi="Wingdings" w:hint="default"/>
        <w:sz w:val="16"/>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2B5E632C"/>
    <w:multiLevelType w:val="hybridMultilevel"/>
    <w:tmpl w:val="9E1E8762"/>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96713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16">
    <w:nsid w:val="36DE26F1"/>
    <w:multiLevelType w:val="hybridMultilevel"/>
    <w:tmpl w:val="CA6059F6"/>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AF86CF7"/>
    <w:multiLevelType w:val="hybridMultilevel"/>
    <w:tmpl w:val="424016FE"/>
    <w:lvl w:ilvl="0" w:tplc="325A1AC4">
      <w:start w:val="1"/>
      <w:numFmt w:val="lowerLetter"/>
      <w:pStyle w:val="List2"/>
      <w:lvlText w:val="%1."/>
      <w:lvlJc w:val="left"/>
      <w:pPr>
        <w:tabs>
          <w:tab w:val="num" w:pos="1080"/>
        </w:tabs>
        <w:ind w:left="1080" w:hanging="360"/>
      </w:pPr>
    </w:lvl>
    <w:lvl w:ilvl="1" w:tplc="41748878" w:tentative="1">
      <w:start w:val="1"/>
      <w:numFmt w:val="lowerLetter"/>
      <w:lvlText w:val="%2."/>
      <w:lvlJc w:val="left"/>
      <w:pPr>
        <w:tabs>
          <w:tab w:val="num" w:pos="1800"/>
        </w:tabs>
        <w:ind w:left="1800" w:hanging="360"/>
      </w:pPr>
    </w:lvl>
    <w:lvl w:ilvl="2" w:tplc="CC209692" w:tentative="1">
      <w:start w:val="1"/>
      <w:numFmt w:val="lowerRoman"/>
      <w:lvlText w:val="%3."/>
      <w:lvlJc w:val="right"/>
      <w:pPr>
        <w:tabs>
          <w:tab w:val="num" w:pos="2520"/>
        </w:tabs>
        <w:ind w:left="2520" w:hanging="180"/>
      </w:pPr>
    </w:lvl>
    <w:lvl w:ilvl="3" w:tplc="D5EEA7F4" w:tentative="1">
      <w:start w:val="1"/>
      <w:numFmt w:val="decimal"/>
      <w:lvlText w:val="%4."/>
      <w:lvlJc w:val="left"/>
      <w:pPr>
        <w:tabs>
          <w:tab w:val="num" w:pos="3240"/>
        </w:tabs>
        <w:ind w:left="3240" w:hanging="360"/>
      </w:pPr>
    </w:lvl>
    <w:lvl w:ilvl="4" w:tplc="EECE0058" w:tentative="1">
      <w:start w:val="1"/>
      <w:numFmt w:val="lowerLetter"/>
      <w:lvlText w:val="%5."/>
      <w:lvlJc w:val="left"/>
      <w:pPr>
        <w:tabs>
          <w:tab w:val="num" w:pos="3960"/>
        </w:tabs>
        <w:ind w:left="3960" w:hanging="360"/>
      </w:pPr>
    </w:lvl>
    <w:lvl w:ilvl="5" w:tplc="9EBC24EC" w:tentative="1">
      <w:start w:val="1"/>
      <w:numFmt w:val="lowerRoman"/>
      <w:lvlText w:val="%6."/>
      <w:lvlJc w:val="right"/>
      <w:pPr>
        <w:tabs>
          <w:tab w:val="num" w:pos="4680"/>
        </w:tabs>
        <w:ind w:left="4680" w:hanging="180"/>
      </w:pPr>
    </w:lvl>
    <w:lvl w:ilvl="6" w:tplc="EBE8E37A" w:tentative="1">
      <w:start w:val="1"/>
      <w:numFmt w:val="decimal"/>
      <w:lvlText w:val="%7."/>
      <w:lvlJc w:val="left"/>
      <w:pPr>
        <w:tabs>
          <w:tab w:val="num" w:pos="5400"/>
        </w:tabs>
        <w:ind w:left="5400" w:hanging="360"/>
      </w:pPr>
    </w:lvl>
    <w:lvl w:ilvl="7" w:tplc="74B27494" w:tentative="1">
      <w:start w:val="1"/>
      <w:numFmt w:val="lowerLetter"/>
      <w:lvlText w:val="%8."/>
      <w:lvlJc w:val="left"/>
      <w:pPr>
        <w:tabs>
          <w:tab w:val="num" w:pos="6120"/>
        </w:tabs>
        <w:ind w:left="6120" w:hanging="360"/>
      </w:pPr>
    </w:lvl>
    <w:lvl w:ilvl="8" w:tplc="F7564892" w:tentative="1">
      <w:start w:val="1"/>
      <w:numFmt w:val="lowerRoman"/>
      <w:lvlText w:val="%9."/>
      <w:lvlJc w:val="right"/>
      <w:pPr>
        <w:tabs>
          <w:tab w:val="num" w:pos="6840"/>
        </w:tabs>
        <w:ind w:left="6840" w:hanging="180"/>
      </w:pPr>
    </w:lvl>
  </w:abstractNum>
  <w:abstractNum w:abstractNumId="18">
    <w:nsid w:val="3B9F0448"/>
    <w:multiLevelType w:val="hybridMultilevel"/>
    <w:tmpl w:val="E278CC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3DAF1C44"/>
    <w:multiLevelType w:val="hybridMultilevel"/>
    <w:tmpl w:val="C01C75BC"/>
    <w:lvl w:ilvl="0" w:tplc="6EE6FE04">
      <w:start w:val="1"/>
      <w:numFmt w:val="lowerLetter"/>
      <w:pStyle w:val="SecondLevelList"/>
      <w:lvlText w:val="%1."/>
      <w:lvlJc w:val="left"/>
      <w:pPr>
        <w:tabs>
          <w:tab w:val="num" w:pos="648"/>
        </w:tabs>
        <w:ind w:left="648" w:hanging="360"/>
      </w:pPr>
      <w:rPr>
        <w:rFonts w:hint="default"/>
      </w:rPr>
    </w:lvl>
    <w:lvl w:ilvl="1" w:tplc="92EC0B9A" w:tentative="1">
      <w:start w:val="1"/>
      <w:numFmt w:val="lowerLetter"/>
      <w:lvlText w:val="%2."/>
      <w:lvlJc w:val="left"/>
      <w:pPr>
        <w:tabs>
          <w:tab w:val="num" w:pos="1440"/>
        </w:tabs>
        <w:ind w:left="1440" w:hanging="360"/>
      </w:pPr>
    </w:lvl>
    <w:lvl w:ilvl="2" w:tplc="5A1A19E0" w:tentative="1">
      <w:start w:val="1"/>
      <w:numFmt w:val="lowerRoman"/>
      <w:lvlText w:val="%3."/>
      <w:lvlJc w:val="right"/>
      <w:pPr>
        <w:tabs>
          <w:tab w:val="num" w:pos="2160"/>
        </w:tabs>
        <w:ind w:left="2160" w:hanging="180"/>
      </w:pPr>
    </w:lvl>
    <w:lvl w:ilvl="3" w:tplc="101C49B2" w:tentative="1">
      <w:start w:val="1"/>
      <w:numFmt w:val="decimal"/>
      <w:lvlText w:val="%4."/>
      <w:lvlJc w:val="left"/>
      <w:pPr>
        <w:tabs>
          <w:tab w:val="num" w:pos="2880"/>
        </w:tabs>
        <w:ind w:left="2880" w:hanging="360"/>
      </w:pPr>
    </w:lvl>
    <w:lvl w:ilvl="4" w:tplc="8D92B350" w:tentative="1">
      <w:start w:val="1"/>
      <w:numFmt w:val="lowerLetter"/>
      <w:lvlText w:val="%5."/>
      <w:lvlJc w:val="left"/>
      <w:pPr>
        <w:tabs>
          <w:tab w:val="num" w:pos="3600"/>
        </w:tabs>
        <w:ind w:left="3600" w:hanging="360"/>
      </w:pPr>
    </w:lvl>
    <w:lvl w:ilvl="5" w:tplc="A6C0C752" w:tentative="1">
      <w:start w:val="1"/>
      <w:numFmt w:val="lowerRoman"/>
      <w:lvlText w:val="%6."/>
      <w:lvlJc w:val="right"/>
      <w:pPr>
        <w:tabs>
          <w:tab w:val="num" w:pos="4320"/>
        </w:tabs>
        <w:ind w:left="4320" w:hanging="180"/>
      </w:pPr>
    </w:lvl>
    <w:lvl w:ilvl="6" w:tplc="1BF013AE" w:tentative="1">
      <w:start w:val="1"/>
      <w:numFmt w:val="decimal"/>
      <w:lvlText w:val="%7."/>
      <w:lvlJc w:val="left"/>
      <w:pPr>
        <w:tabs>
          <w:tab w:val="num" w:pos="5040"/>
        </w:tabs>
        <w:ind w:left="5040" w:hanging="360"/>
      </w:pPr>
    </w:lvl>
    <w:lvl w:ilvl="7" w:tplc="427011BC" w:tentative="1">
      <w:start w:val="1"/>
      <w:numFmt w:val="lowerLetter"/>
      <w:lvlText w:val="%8."/>
      <w:lvlJc w:val="left"/>
      <w:pPr>
        <w:tabs>
          <w:tab w:val="num" w:pos="5760"/>
        </w:tabs>
        <w:ind w:left="5760" w:hanging="360"/>
      </w:pPr>
    </w:lvl>
    <w:lvl w:ilvl="8" w:tplc="986A8E82" w:tentative="1">
      <w:start w:val="1"/>
      <w:numFmt w:val="lowerRoman"/>
      <w:lvlText w:val="%9."/>
      <w:lvlJc w:val="right"/>
      <w:pPr>
        <w:tabs>
          <w:tab w:val="num" w:pos="6480"/>
        </w:tabs>
        <w:ind w:left="6480" w:hanging="180"/>
      </w:pPr>
    </w:lvl>
  </w:abstractNum>
  <w:abstractNum w:abstractNumId="20">
    <w:nsid w:val="3FFD7C43"/>
    <w:multiLevelType w:val="hybridMultilevel"/>
    <w:tmpl w:val="BF6AF3B0"/>
    <w:lvl w:ilvl="0" w:tplc="FFFFFFFF">
      <w:start w:val="1"/>
      <w:numFmt w:val="bullet"/>
      <w:lvlText w:val=""/>
      <w:lvlJc w:val="left"/>
      <w:pPr>
        <w:ind w:left="1035" w:hanging="360"/>
      </w:pPr>
      <w:rPr>
        <w:rFonts w:ascii="Wingdings" w:hAnsi="Wingdings" w:hint="default"/>
        <w:sz w:val="16"/>
      </w:rPr>
    </w:lvl>
    <w:lvl w:ilvl="1" w:tplc="FFFFFFFF">
      <w:start w:val="1"/>
      <w:numFmt w:val="bullet"/>
      <w:lvlText w:val=""/>
      <w:lvlJc w:val="left"/>
      <w:pPr>
        <w:ind w:left="1755" w:hanging="360"/>
      </w:pPr>
      <w:rPr>
        <w:rFonts w:ascii="Wingdings" w:hAnsi="Wingdings"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1">
    <w:nsid w:val="438B5D11"/>
    <w:multiLevelType w:val="multilevel"/>
    <w:tmpl w:val="35543AEC"/>
    <w:lvl w:ilvl="0">
      <w:start w:val="1"/>
      <w:numFmt w:val="bullet"/>
      <w:pStyle w:val="tablebullets"/>
      <w:lvlText w:val=""/>
      <w:lvlJc w:val="left"/>
      <w:pPr>
        <w:tabs>
          <w:tab w:val="num" w:pos="504"/>
        </w:tabs>
        <w:ind w:left="504" w:hanging="432"/>
      </w:pPr>
      <w:rPr>
        <w:rFonts w:ascii="Wingdings" w:hAnsi="Wingdings" w:hint="default"/>
        <w:sz w:val="1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9E75DDB"/>
    <w:multiLevelType w:val="hybridMultilevel"/>
    <w:tmpl w:val="D39C8CA4"/>
    <w:lvl w:ilvl="0" w:tplc="CD86495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C87D94"/>
    <w:multiLevelType w:val="hybridMultilevel"/>
    <w:tmpl w:val="850A328C"/>
    <w:lvl w:ilvl="0" w:tplc="FFFFFFFF">
      <w:start w:val="1"/>
      <w:numFmt w:val="bullet"/>
      <w:lvlText w:val=""/>
      <w:lvlJc w:val="left"/>
      <w:pPr>
        <w:tabs>
          <w:tab w:val="num" w:pos="504"/>
        </w:tabs>
        <w:ind w:left="504" w:hanging="432"/>
      </w:pPr>
      <w:rPr>
        <w:rFonts w:ascii="Wingdings" w:hAnsi="Wingdings" w:hint="default"/>
        <w:sz w:val="16"/>
      </w:rPr>
    </w:lvl>
    <w:lvl w:ilvl="1" w:tplc="CD864952">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9B966D4"/>
    <w:multiLevelType w:val="hybridMultilevel"/>
    <w:tmpl w:val="3006DFB4"/>
    <w:lvl w:ilvl="0" w:tplc="5498D68C">
      <w:start w:val="1"/>
      <w:numFmt w:val="decimal"/>
      <w:pStyle w:val="List"/>
      <w:lvlText w:val="%1."/>
      <w:lvlJc w:val="left"/>
      <w:pPr>
        <w:tabs>
          <w:tab w:val="num" w:pos="720"/>
        </w:tabs>
        <w:ind w:left="720" w:hanging="360"/>
      </w:pPr>
    </w:lvl>
    <w:lvl w:ilvl="1" w:tplc="59C07D2A">
      <w:start w:val="1"/>
      <w:numFmt w:val="lowerLetter"/>
      <w:lvlText w:val="%2."/>
      <w:lvlJc w:val="left"/>
      <w:pPr>
        <w:tabs>
          <w:tab w:val="num" w:pos="1440"/>
        </w:tabs>
        <w:ind w:left="1440" w:hanging="360"/>
      </w:pPr>
    </w:lvl>
    <w:lvl w:ilvl="2" w:tplc="2C6A2A34" w:tentative="1">
      <w:start w:val="1"/>
      <w:numFmt w:val="lowerRoman"/>
      <w:lvlText w:val="%3."/>
      <w:lvlJc w:val="right"/>
      <w:pPr>
        <w:tabs>
          <w:tab w:val="num" w:pos="2160"/>
        </w:tabs>
        <w:ind w:left="2160" w:hanging="180"/>
      </w:pPr>
    </w:lvl>
    <w:lvl w:ilvl="3" w:tplc="66682016" w:tentative="1">
      <w:start w:val="1"/>
      <w:numFmt w:val="decimal"/>
      <w:lvlText w:val="%4."/>
      <w:lvlJc w:val="left"/>
      <w:pPr>
        <w:tabs>
          <w:tab w:val="num" w:pos="2880"/>
        </w:tabs>
        <w:ind w:left="2880" w:hanging="360"/>
      </w:pPr>
    </w:lvl>
    <w:lvl w:ilvl="4" w:tplc="464AE1B2" w:tentative="1">
      <w:start w:val="1"/>
      <w:numFmt w:val="lowerLetter"/>
      <w:lvlText w:val="%5."/>
      <w:lvlJc w:val="left"/>
      <w:pPr>
        <w:tabs>
          <w:tab w:val="num" w:pos="3600"/>
        </w:tabs>
        <w:ind w:left="3600" w:hanging="360"/>
      </w:pPr>
    </w:lvl>
    <w:lvl w:ilvl="5" w:tplc="05DAC634" w:tentative="1">
      <w:start w:val="1"/>
      <w:numFmt w:val="lowerRoman"/>
      <w:lvlText w:val="%6."/>
      <w:lvlJc w:val="right"/>
      <w:pPr>
        <w:tabs>
          <w:tab w:val="num" w:pos="4320"/>
        </w:tabs>
        <w:ind w:left="4320" w:hanging="180"/>
      </w:pPr>
    </w:lvl>
    <w:lvl w:ilvl="6" w:tplc="5EEE671E" w:tentative="1">
      <w:start w:val="1"/>
      <w:numFmt w:val="decimal"/>
      <w:lvlText w:val="%7."/>
      <w:lvlJc w:val="left"/>
      <w:pPr>
        <w:tabs>
          <w:tab w:val="num" w:pos="5040"/>
        </w:tabs>
        <w:ind w:left="5040" w:hanging="360"/>
      </w:pPr>
    </w:lvl>
    <w:lvl w:ilvl="7" w:tplc="73FCE8B8" w:tentative="1">
      <w:start w:val="1"/>
      <w:numFmt w:val="lowerLetter"/>
      <w:lvlText w:val="%8."/>
      <w:lvlJc w:val="left"/>
      <w:pPr>
        <w:tabs>
          <w:tab w:val="num" w:pos="5760"/>
        </w:tabs>
        <w:ind w:left="5760" w:hanging="360"/>
      </w:pPr>
    </w:lvl>
    <w:lvl w:ilvl="8" w:tplc="981858B8" w:tentative="1">
      <w:start w:val="1"/>
      <w:numFmt w:val="lowerRoman"/>
      <w:lvlText w:val="%9."/>
      <w:lvlJc w:val="right"/>
      <w:pPr>
        <w:tabs>
          <w:tab w:val="num" w:pos="6480"/>
        </w:tabs>
        <w:ind w:left="6480" w:hanging="180"/>
      </w:pPr>
    </w:lvl>
  </w:abstractNum>
  <w:abstractNum w:abstractNumId="25">
    <w:nsid w:val="5AD56771"/>
    <w:multiLevelType w:val="multilevel"/>
    <w:tmpl w:val="9CE48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A0670"/>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27">
    <w:nsid w:val="5D721A17"/>
    <w:multiLevelType w:val="hybridMultilevel"/>
    <w:tmpl w:val="821262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451C9F"/>
    <w:multiLevelType w:val="hybridMultilevel"/>
    <w:tmpl w:val="F498139E"/>
    <w:lvl w:ilvl="0" w:tplc="FFFFFFFF">
      <w:start w:val="1"/>
      <w:numFmt w:val="bullet"/>
      <w:lvlText w:val=""/>
      <w:lvlJc w:val="left"/>
      <w:pPr>
        <w:tabs>
          <w:tab w:val="num" w:pos="504"/>
        </w:tabs>
        <w:ind w:left="504" w:hanging="432"/>
      </w:pPr>
      <w:rPr>
        <w:rFonts w:ascii="Wingdings" w:hAnsi="Wingdings" w:hint="default"/>
        <w:sz w:val="16"/>
      </w:rPr>
    </w:lvl>
    <w:lvl w:ilvl="1" w:tplc="00010409">
      <w:start w:val="1"/>
      <w:numFmt w:val="bullet"/>
      <w:lvlText w:val=""/>
      <w:lvlJc w:val="left"/>
      <w:pPr>
        <w:tabs>
          <w:tab w:val="num" w:pos="1440"/>
        </w:tabs>
        <w:ind w:left="1440" w:hanging="360"/>
      </w:pPr>
      <w:rPr>
        <w:rFonts w:ascii="Symbol" w:hAnsi="Symbol"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04E4A8A"/>
    <w:multiLevelType w:val="hybridMultilevel"/>
    <w:tmpl w:val="AC360C64"/>
    <w:lvl w:ilvl="0" w:tplc="FFFFFFFF">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0">
    <w:nsid w:val="6178015E"/>
    <w:multiLevelType w:val="hybridMultilevel"/>
    <w:tmpl w:val="C1BA97F4"/>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4CE0C73"/>
    <w:multiLevelType w:val="hybridMultilevel"/>
    <w:tmpl w:val="671E7874"/>
    <w:lvl w:ilvl="0" w:tplc="FFFFFFFF">
      <w:start w:val="1"/>
      <w:numFmt w:val="bullet"/>
      <w:lvlText w:val="o"/>
      <w:lvlJc w:val="left"/>
      <w:pPr>
        <w:tabs>
          <w:tab w:val="num" w:pos="432"/>
        </w:tabs>
        <w:ind w:left="432" w:hanging="360"/>
      </w:pPr>
      <w:rPr>
        <w:rFonts w:hint="default"/>
      </w:rPr>
    </w:lvl>
    <w:lvl w:ilvl="1" w:tplc="FFFFFFFF">
      <w:start w:val="1"/>
      <w:numFmt w:val="bullet"/>
      <w:lvlText w:val=""/>
      <w:lvlJc w:val="left"/>
      <w:pPr>
        <w:tabs>
          <w:tab w:val="num" w:pos="504"/>
        </w:tabs>
        <w:ind w:left="504" w:hanging="432"/>
      </w:pPr>
      <w:rPr>
        <w:rFonts w:ascii="Wingdings" w:hAnsi="Wingdings" w:hint="default"/>
        <w:sz w:val="16"/>
      </w:rPr>
    </w:lvl>
    <w:lvl w:ilvl="2" w:tplc="CD864952">
      <w:start w:val="1"/>
      <w:numFmt w:val="bullet"/>
      <w:lvlText w:val=""/>
      <w:lvlJc w:val="left"/>
      <w:pPr>
        <w:tabs>
          <w:tab w:val="num" w:pos="2160"/>
        </w:tabs>
        <w:ind w:left="2160" w:hanging="360"/>
      </w:pPr>
      <w:rPr>
        <w:rFonts w:ascii="Wingdings" w:hAnsi="Wingdings"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60F129E"/>
    <w:multiLevelType w:val="hybridMultilevel"/>
    <w:tmpl w:val="94D67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7CB2F6F"/>
    <w:multiLevelType w:val="hybridMultilevel"/>
    <w:tmpl w:val="A566C76C"/>
    <w:lvl w:ilvl="0" w:tplc="FFFFFFFF">
      <w:start w:val="1"/>
      <w:numFmt w:val="bullet"/>
      <w:lvlText w:val=""/>
      <w:lvlJc w:val="left"/>
      <w:pPr>
        <w:ind w:left="1035" w:hanging="360"/>
      </w:pPr>
      <w:rPr>
        <w:rFonts w:ascii="Wingdings" w:hAnsi="Wingdings" w:hint="default"/>
        <w:sz w:val="16"/>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4">
    <w:nsid w:val="705B311C"/>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tentative="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5">
    <w:nsid w:val="712B3F76"/>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6">
    <w:nsid w:val="726B418A"/>
    <w:multiLevelType w:val="multilevel"/>
    <w:tmpl w:val="84427B10"/>
    <w:lvl w:ilvl="0">
      <w:start w:val="1"/>
      <w:numFmt w:val="bullet"/>
      <w:lvlText w:val=""/>
      <w:lvlJc w:val="left"/>
      <w:pPr>
        <w:tabs>
          <w:tab w:val="num" w:pos="432"/>
        </w:tabs>
        <w:ind w:left="432" w:hanging="360"/>
      </w:pPr>
      <w:rPr>
        <w:rFonts w:ascii="Wingdings" w:hAnsi="Wingdings" w:hint="default"/>
        <w:sz w:val="16"/>
      </w:rPr>
    </w:lvl>
    <w:lvl w:ilvl="1">
      <w:start w:val="1"/>
      <w:numFmt w:val="bullet"/>
      <w:lvlText w:val="o"/>
      <w:lvlJc w:val="left"/>
      <w:pPr>
        <w:tabs>
          <w:tab w:val="num" w:pos="1152"/>
        </w:tabs>
        <w:ind w:left="1152" w:hanging="360"/>
      </w:pPr>
      <w:rPr>
        <w:rFonts w:ascii="Courier New" w:hAnsi="Courier New" w:hint="default"/>
        <w:sz w:val="20"/>
      </w:rPr>
    </w:lvl>
    <w:lvl w:ilvl="2" w:tentative="1">
      <w:start w:val="1"/>
      <w:numFmt w:val="bullet"/>
      <w:lvlText w:val=""/>
      <w:lvlJc w:val="left"/>
      <w:pPr>
        <w:tabs>
          <w:tab w:val="num" w:pos="1872"/>
        </w:tabs>
        <w:ind w:left="1872" w:hanging="360"/>
      </w:pPr>
      <w:rPr>
        <w:rFonts w:ascii="Wingdings" w:hAnsi="Wingdings" w:hint="default"/>
        <w:sz w:val="20"/>
      </w:rPr>
    </w:lvl>
    <w:lvl w:ilvl="3" w:tentative="1">
      <w:start w:val="1"/>
      <w:numFmt w:val="bullet"/>
      <w:lvlText w:val=""/>
      <w:lvlJc w:val="left"/>
      <w:pPr>
        <w:tabs>
          <w:tab w:val="num" w:pos="2592"/>
        </w:tabs>
        <w:ind w:left="2592" w:hanging="360"/>
      </w:pPr>
      <w:rPr>
        <w:rFonts w:ascii="Wingdings" w:hAnsi="Wingdings" w:hint="default"/>
        <w:sz w:val="20"/>
      </w:rPr>
    </w:lvl>
    <w:lvl w:ilvl="4" w:tentative="1">
      <w:start w:val="1"/>
      <w:numFmt w:val="bullet"/>
      <w:lvlText w:val=""/>
      <w:lvlJc w:val="left"/>
      <w:pPr>
        <w:tabs>
          <w:tab w:val="num" w:pos="3312"/>
        </w:tabs>
        <w:ind w:left="3312" w:hanging="360"/>
      </w:pPr>
      <w:rPr>
        <w:rFonts w:ascii="Wingdings" w:hAnsi="Wingdings" w:hint="default"/>
        <w:sz w:val="20"/>
      </w:rPr>
    </w:lvl>
    <w:lvl w:ilvl="5" w:tentative="1">
      <w:start w:val="1"/>
      <w:numFmt w:val="bullet"/>
      <w:lvlText w:val=""/>
      <w:lvlJc w:val="left"/>
      <w:pPr>
        <w:tabs>
          <w:tab w:val="num" w:pos="4032"/>
        </w:tabs>
        <w:ind w:left="4032" w:hanging="360"/>
      </w:pPr>
      <w:rPr>
        <w:rFonts w:ascii="Wingdings" w:hAnsi="Wingdings" w:hint="default"/>
        <w:sz w:val="20"/>
      </w:rPr>
    </w:lvl>
    <w:lvl w:ilvl="6" w:tentative="1">
      <w:start w:val="1"/>
      <w:numFmt w:val="bullet"/>
      <w:lvlText w:val=""/>
      <w:lvlJc w:val="left"/>
      <w:pPr>
        <w:tabs>
          <w:tab w:val="num" w:pos="4752"/>
        </w:tabs>
        <w:ind w:left="4752" w:hanging="360"/>
      </w:pPr>
      <w:rPr>
        <w:rFonts w:ascii="Wingdings" w:hAnsi="Wingdings" w:hint="default"/>
        <w:sz w:val="20"/>
      </w:rPr>
    </w:lvl>
    <w:lvl w:ilvl="7" w:tentative="1">
      <w:start w:val="1"/>
      <w:numFmt w:val="bullet"/>
      <w:lvlText w:val=""/>
      <w:lvlJc w:val="left"/>
      <w:pPr>
        <w:tabs>
          <w:tab w:val="num" w:pos="5472"/>
        </w:tabs>
        <w:ind w:left="5472" w:hanging="360"/>
      </w:pPr>
      <w:rPr>
        <w:rFonts w:ascii="Wingdings" w:hAnsi="Wingdings" w:hint="default"/>
        <w:sz w:val="20"/>
      </w:rPr>
    </w:lvl>
    <w:lvl w:ilvl="8" w:tentative="1">
      <w:start w:val="1"/>
      <w:numFmt w:val="bullet"/>
      <w:lvlText w:val=""/>
      <w:lvlJc w:val="left"/>
      <w:pPr>
        <w:tabs>
          <w:tab w:val="num" w:pos="6192"/>
        </w:tabs>
        <w:ind w:left="6192" w:hanging="360"/>
      </w:pPr>
      <w:rPr>
        <w:rFonts w:ascii="Wingdings" w:hAnsi="Wingdings" w:hint="default"/>
        <w:sz w:val="20"/>
      </w:rPr>
    </w:lvl>
  </w:abstractNum>
  <w:abstractNum w:abstractNumId="37">
    <w:nsid w:val="741E6186"/>
    <w:multiLevelType w:val="hybridMultilevel"/>
    <w:tmpl w:val="5666FE4C"/>
    <w:lvl w:ilvl="0" w:tplc="FFFFFFFF">
      <w:start w:val="1"/>
      <w:numFmt w:val="bullet"/>
      <w:lvlText w:val=""/>
      <w:lvlJc w:val="left"/>
      <w:pPr>
        <w:tabs>
          <w:tab w:val="num" w:pos="504"/>
        </w:tabs>
        <w:ind w:left="504" w:hanging="432"/>
      </w:pPr>
      <w:rPr>
        <w:rFonts w:ascii="Wingdings" w:hAnsi="Wingdings" w:hint="default"/>
        <w:b/>
        <w:i w:val="0"/>
        <w:strike w:val="0"/>
        <w:color w:val="000000"/>
        <w:sz w:val="16"/>
        <w:u w:val="no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CC6E97"/>
    <w:multiLevelType w:val="hybridMultilevel"/>
    <w:tmpl w:val="C26097A6"/>
    <w:lvl w:ilvl="0" w:tplc="FFFFFFFF">
      <w:start w:val="1"/>
      <w:numFmt w:val="bullet"/>
      <w:lvlText w:val=""/>
      <w:lvlJc w:val="left"/>
      <w:pPr>
        <w:tabs>
          <w:tab w:val="num" w:pos="504"/>
        </w:tabs>
        <w:ind w:left="504" w:hanging="432"/>
      </w:pPr>
      <w:rPr>
        <w:rFonts w:ascii="Wingdings" w:hAnsi="Wingdings" w:hint="default"/>
        <w:sz w:val="16"/>
      </w:rPr>
    </w:lvl>
    <w:lvl w:ilvl="1" w:tplc="FFFFFFFF">
      <w:start w:val="1"/>
      <w:numFmt w:val="bullet"/>
      <w:lvlText w:val="o"/>
      <w:lvlJc w:val="left"/>
      <w:pPr>
        <w:tabs>
          <w:tab w:val="num" w:pos="432"/>
        </w:tabs>
        <w:ind w:left="432" w:hanging="360"/>
      </w:pPr>
      <w:rPr>
        <w:rFonts w:hint="default"/>
      </w:rPr>
    </w:lvl>
    <w:lvl w:ilvl="2" w:tplc="FFFFFFFF">
      <w:start w:val="1"/>
      <w:numFmt w:val="bullet"/>
      <w:lvlText w:val=""/>
      <w:lvlJc w:val="left"/>
      <w:pPr>
        <w:tabs>
          <w:tab w:val="num" w:pos="2124"/>
        </w:tabs>
        <w:ind w:left="2124" w:hanging="360"/>
      </w:pPr>
      <w:rPr>
        <w:rFonts w:ascii="Wingdings" w:hAnsi="Wingdings" w:hint="default"/>
      </w:rPr>
    </w:lvl>
    <w:lvl w:ilvl="3" w:tplc="FFFFFFFF">
      <w:start w:val="1"/>
      <w:numFmt w:val="bullet"/>
      <w:lvlText w:val=""/>
      <w:lvlJc w:val="left"/>
      <w:pPr>
        <w:tabs>
          <w:tab w:val="num" w:pos="2844"/>
        </w:tabs>
        <w:ind w:left="2844" w:hanging="360"/>
      </w:pPr>
      <w:rPr>
        <w:rFonts w:ascii="Symbol" w:hAnsi="Symbol" w:hint="default"/>
      </w:rPr>
    </w:lvl>
    <w:lvl w:ilvl="4" w:tplc="FFFFFFFF" w:tentative="1">
      <w:start w:val="1"/>
      <w:numFmt w:val="bullet"/>
      <w:lvlText w:val="o"/>
      <w:lvlJc w:val="left"/>
      <w:pPr>
        <w:tabs>
          <w:tab w:val="num" w:pos="3564"/>
        </w:tabs>
        <w:ind w:left="3564" w:hanging="360"/>
      </w:pPr>
      <w:rPr>
        <w:rFonts w:ascii="Courier New" w:hAnsi="Courier New" w:hint="default"/>
      </w:rPr>
    </w:lvl>
    <w:lvl w:ilvl="5" w:tplc="FFFFFFFF" w:tentative="1">
      <w:start w:val="1"/>
      <w:numFmt w:val="bullet"/>
      <w:lvlText w:val=""/>
      <w:lvlJc w:val="left"/>
      <w:pPr>
        <w:tabs>
          <w:tab w:val="num" w:pos="4284"/>
        </w:tabs>
        <w:ind w:left="4284" w:hanging="360"/>
      </w:pPr>
      <w:rPr>
        <w:rFonts w:ascii="Wingdings" w:hAnsi="Wingdings" w:hint="default"/>
      </w:rPr>
    </w:lvl>
    <w:lvl w:ilvl="6" w:tplc="FFFFFFFF" w:tentative="1">
      <w:start w:val="1"/>
      <w:numFmt w:val="bullet"/>
      <w:lvlText w:val=""/>
      <w:lvlJc w:val="left"/>
      <w:pPr>
        <w:tabs>
          <w:tab w:val="num" w:pos="5004"/>
        </w:tabs>
        <w:ind w:left="5004" w:hanging="360"/>
      </w:pPr>
      <w:rPr>
        <w:rFonts w:ascii="Symbol" w:hAnsi="Symbol" w:hint="default"/>
      </w:rPr>
    </w:lvl>
    <w:lvl w:ilvl="7" w:tplc="FFFFFFFF" w:tentative="1">
      <w:start w:val="1"/>
      <w:numFmt w:val="bullet"/>
      <w:lvlText w:val="o"/>
      <w:lvlJc w:val="left"/>
      <w:pPr>
        <w:tabs>
          <w:tab w:val="num" w:pos="5724"/>
        </w:tabs>
        <w:ind w:left="5724" w:hanging="360"/>
      </w:pPr>
      <w:rPr>
        <w:rFonts w:ascii="Courier New" w:hAnsi="Courier New" w:hint="default"/>
      </w:rPr>
    </w:lvl>
    <w:lvl w:ilvl="8" w:tplc="FFFFFFFF" w:tentative="1">
      <w:start w:val="1"/>
      <w:numFmt w:val="bullet"/>
      <w:lvlText w:val=""/>
      <w:lvlJc w:val="left"/>
      <w:pPr>
        <w:tabs>
          <w:tab w:val="num" w:pos="6444"/>
        </w:tabs>
        <w:ind w:left="6444" w:hanging="360"/>
      </w:pPr>
      <w:rPr>
        <w:rFonts w:ascii="Wingdings" w:hAnsi="Wingdings" w:hint="default"/>
      </w:rPr>
    </w:lvl>
  </w:abstractNum>
  <w:abstractNum w:abstractNumId="39">
    <w:nsid w:val="7FCD2605"/>
    <w:multiLevelType w:val="hybridMultilevel"/>
    <w:tmpl w:val="45E4A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FE0056F"/>
    <w:multiLevelType w:val="hybridMultilevel"/>
    <w:tmpl w:val="32DA1ED6"/>
    <w:lvl w:ilvl="0" w:tplc="FFFFFFFF">
      <w:start w:val="1"/>
      <w:numFmt w:val="bullet"/>
      <w:lvlText w:val=""/>
      <w:lvlJc w:val="left"/>
      <w:pPr>
        <w:ind w:left="792" w:hanging="360"/>
      </w:pPr>
      <w:rPr>
        <w:rFonts w:ascii="Wingdings" w:hAnsi="Wingdings" w:hint="default"/>
        <w:sz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4"/>
  </w:num>
  <w:num w:numId="2">
    <w:abstractNumId w:val="17"/>
  </w:num>
  <w:num w:numId="3">
    <w:abstractNumId w:val="10"/>
  </w:num>
  <w:num w:numId="4">
    <w:abstractNumId w:val="19"/>
  </w:num>
  <w:num w:numId="5">
    <w:abstractNumId w:val="21"/>
  </w:num>
  <w:num w:numId="6">
    <w:abstractNumId w:val="30"/>
  </w:num>
  <w:num w:numId="7">
    <w:abstractNumId w:val="38"/>
  </w:num>
  <w:num w:numId="8">
    <w:abstractNumId w:val="31"/>
  </w:num>
  <w:num w:numId="9">
    <w:abstractNumId w:val="16"/>
  </w:num>
  <w:num w:numId="10">
    <w:abstractNumId w:val="23"/>
  </w:num>
  <w:num w:numId="11">
    <w:abstractNumId w:val="4"/>
  </w:num>
  <w:num w:numId="12">
    <w:abstractNumId w:val="9"/>
  </w:num>
  <w:num w:numId="13">
    <w:abstractNumId w:val="6"/>
  </w:num>
  <w:num w:numId="14">
    <w:abstractNumId w:val="22"/>
  </w:num>
  <w:num w:numId="15">
    <w:abstractNumId w:val="14"/>
  </w:num>
  <w:num w:numId="16">
    <w:abstractNumId w:val="37"/>
  </w:num>
  <w:num w:numId="17">
    <w:abstractNumId w:val="28"/>
  </w:num>
  <w:num w:numId="18">
    <w:abstractNumId w:val="40"/>
  </w:num>
  <w:num w:numId="19">
    <w:abstractNumId w:val="13"/>
  </w:num>
  <w:num w:numId="20">
    <w:abstractNumId w:val="2"/>
  </w:num>
  <w:num w:numId="21">
    <w:abstractNumId w:val="33"/>
  </w:num>
  <w:num w:numId="22">
    <w:abstractNumId w:val="20"/>
  </w:num>
  <w:num w:numId="23">
    <w:abstractNumId w:val="29"/>
  </w:num>
  <w:num w:numId="24">
    <w:abstractNumId w:val="12"/>
  </w:num>
  <w:num w:numId="25">
    <w:abstractNumId w:val="34"/>
  </w:num>
  <w:num w:numId="26">
    <w:abstractNumId w:val="35"/>
  </w:num>
  <w:num w:numId="27">
    <w:abstractNumId w:val="1"/>
  </w:num>
  <w:num w:numId="28">
    <w:abstractNumId w:val="5"/>
  </w:num>
  <w:num w:numId="29">
    <w:abstractNumId w:val="36"/>
  </w:num>
  <w:num w:numId="30">
    <w:abstractNumId w:val="15"/>
  </w:num>
  <w:num w:numId="31">
    <w:abstractNumId w:val="26"/>
  </w:num>
  <w:num w:numId="32">
    <w:abstractNumId w:val="3"/>
  </w:num>
  <w:num w:numId="33">
    <w:abstractNumId w:val="0"/>
  </w:num>
  <w:num w:numId="34">
    <w:abstractNumId w:val="1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5"/>
  </w:num>
  <w:num w:numId="41">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7"/>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34"/>
    <w:rsid w:val="000004BC"/>
    <w:rsid w:val="000030E7"/>
    <w:rsid w:val="00004487"/>
    <w:rsid w:val="00004C8D"/>
    <w:rsid w:val="0000500E"/>
    <w:rsid w:val="00005427"/>
    <w:rsid w:val="0000595B"/>
    <w:rsid w:val="00005B5A"/>
    <w:rsid w:val="00007526"/>
    <w:rsid w:val="000078C1"/>
    <w:rsid w:val="000106D1"/>
    <w:rsid w:val="00010BCC"/>
    <w:rsid w:val="00012E32"/>
    <w:rsid w:val="000140CA"/>
    <w:rsid w:val="00014688"/>
    <w:rsid w:val="00014C7C"/>
    <w:rsid w:val="0001558A"/>
    <w:rsid w:val="00015E0C"/>
    <w:rsid w:val="00017566"/>
    <w:rsid w:val="00020065"/>
    <w:rsid w:val="000202B3"/>
    <w:rsid w:val="00020F51"/>
    <w:rsid w:val="00021901"/>
    <w:rsid w:val="00021F7F"/>
    <w:rsid w:val="000223F9"/>
    <w:rsid w:val="00022456"/>
    <w:rsid w:val="00023232"/>
    <w:rsid w:val="0002470C"/>
    <w:rsid w:val="00024B6C"/>
    <w:rsid w:val="00024C83"/>
    <w:rsid w:val="00024CB4"/>
    <w:rsid w:val="00025063"/>
    <w:rsid w:val="00025C5B"/>
    <w:rsid w:val="00026C59"/>
    <w:rsid w:val="00032E37"/>
    <w:rsid w:val="00033EC5"/>
    <w:rsid w:val="0003400B"/>
    <w:rsid w:val="000343A1"/>
    <w:rsid w:val="00034FC7"/>
    <w:rsid w:val="00035253"/>
    <w:rsid w:val="000359E0"/>
    <w:rsid w:val="00036725"/>
    <w:rsid w:val="000375D1"/>
    <w:rsid w:val="000400A2"/>
    <w:rsid w:val="00042143"/>
    <w:rsid w:val="0004253C"/>
    <w:rsid w:val="000428B7"/>
    <w:rsid w:val="00042C6B"/>
    <w:rsid w:val="00042D7E"/>
    <w:rsid w:val="000431C6"/>
    <w:rsid w:val="00043B39"/>
    <w:rsid w:val="00044633"/>
    <w:rsid w:val="00045867"/>
    <w:rsid w:val="000458D9"/>
    <w:rsid w:val="00046181"/>
    <w:rsid w:val="000468FE"/>
    <w:rsid w:val="00046BFE"/>
    <w:rsid w:val="00046C84"/>
    <w:rsid w:val="00046FEF"/>
    <w:rsid w:val="00047178"/>
    <w:rsid w:val="00047774"/>
    <w:rsid w:val="00047F27"/>
    <w:rsid w:val="0005083F"/>
    <w:rsid w:val="0005152F"/>
    <w:rsid w:val="00051A3D"/>
    <w:rsid w:val="00051BB8"/>
    <w:rsid w:val="000524F9"/>
    <w:rsid w:val="00052DBE"/>
    <w:rsid w:val="00053D8C"/>
    <w:rsid w:val="00053E39"/>
    <w:rsid w:val="000549FC"/>
    <w:rsid w:val="00054BB4"/>
    <w:rsid w:val="00055D4D"/>
    <w:rsid w:val="00055DE2"/>
    <w:rsid w:val="00055E71"/>
    <w:rsid w:val="000560B8"/>
    <w:rsid w:val="000564B6"/>
    <w:rsid w:val="000570E6"/>
    <w:rsid w:val="00057492"/>
    <w:rsid w:val="000577C2"/>
    <w:rsid w:val="00057DA6"/>
    <w:rsid w:val="00060301"/>
    <w:rsid w:val="00060604"/>
    <w:rsid w:val="000608FE"/>
    <w:rsid w:val="000626E3"/>
    <w:rsid w:val="00064FE4"/>
    <w:rsid w:val="00065208"/>
    <w:rsid w:val="0006544F"/>
    <w:rsid w:val="000656D8"/>
    <w:rsid w:val="00065C2E"/>
    <w:rsid w:val="0006611F"/>
    <w:rsid w:val="00067CDD"/>
    <w:rsid w:val="00070106"/>
    <w:rsid w:val="00071AAE"/>
    <w:rsid w:val="00071E25"/>
    <w:rsid w:val="00071F8B"/>
    <w:rsid w:val="00072B9A"/>
    <w:rsid w:val="0007307A"/>
    <w:rsid w:val="0007342A"/>
    <w:rsid w:val="00073B82"/>
    <w:rsid w:val="0007696A"/>
    <w:rsid w:val="00076E2D"/>
    <w:rsid w:val="000772C2"/>
    <w:rsid w:val="000776EE"/>
    <w:rsid w:val="000777EE"/>
    <w:rsid w:val="00080AD0"/>
    <w:rsid w:val="00080B10"/>
    <w:rsid w:val="000818A8"/>
    <w:rsid w:val="00081A0A"/>
    <w:rsid w:val="000829EB"/>
    <w:rsid w:val="00084D51"/>
    <w:rsid w:val="00085A78"/>
    <w:rsid w:val="00086427"/>
    <w:rsid w:val="000869CA"/>
    <w:rsid w:val="00087187"/>
    <w:rsid w:val="00091033"/>
    <w:rsid w:val="000914C3"/>
    <w:rsid w:val="00091A54"/>
    <w:rsid w:val="00092093"/>
    <w:rsid w:val="0009423A"/>
    <w:rsid w:val="0009433A"/>
    <w:rsid w:val="00094D3B"/>
    <w:rsid w:val="0009696B"/>
    <w:rsid w:val="00096C8B"/>
    <w:rsid w:val="00097256"/>
    <w:rsid w:val="000975C5"/>
    <w:rsid w:val="00097970"/>
    <w:rsid w:val="00097E07"/>
    <w:rsid w:val="000A1E16"/>
    <w:rsid w:val="000A2145"/>
    <w:rsid w:val="000A3E8E"/>
    <w:rsid w:val="000A447C"/>
    <w:rsid w:val="000A4623"/>
    <w:rsid w:val="000A46A5"/>
    <w:rsid w:val="000A4A96"/>
    <w:rsid w:val="000A5ED8"/>
    <w:rsid w:val="000A6DF2"/>
    <w:rsid w:val="000B07BC"/>
    <w:rsid w:val="000B187A"/>
    <w:rsid w:val="000B2267"/>
    <w:rsid w:val="000B2BA6"/>
    <w:rsid w:val="000B37CE"/>
    <w:rsid w:val="000B4346"/>
    <w:rsid w:val="000B4D9C"/>
    <w:rsid w:val="000B4F34"/>
    <w:rsid w:val="000B5716"/>
    <w:rsid w:val="000B5CF6"/>
    <w:rsid w:val="000B692C"/>
    <w:rsid w:val="000B7ADD"/>
    <w:rsid w:val="000C04D0"/>
    <w:rsid w:val="000C072F"/>
    <w:rsid w:val="000C0C1E"/>
    <w:rsid w:val="000C1643"/>
    <w:rsid w:val="000C1A50"/>
    <w:rsid w:val="000C1F93"/>
    <w:rsid w:val="000C207E"/>
    <w:rsid w:val="000C21AF"/>
    <w:rsid w:val="000C2A2B"/>
    <w:rsid w:val="000C3C06"/>
    <w:rsid w:val="000C4E44"/>
    <w:rsid w:val="000C5524"/>
    <w:rsid w:val="000C5CF7"/>
    <w:rsid w:val="000C5E13"/>
    <w:rsid w:val="000C72F9"/>
    <w:rsid w:val="000C789C"/>
    <w:rsid w:val="000D0C35"/>
    <w:rsid w:val="000D1709"/>
    <w:rsid w:val="000D1713"/>
    <w:rsid w:val="000D1A6A"/>
    <w:rsid w:val="000D2BE9"/>
    <w:rsid w:val="000D2C28"/>
    <w:rsid w:val="000D3838"/>
    <w:rsid w:val="000D557F"/>
    <w:rsid w:val="000D58BC"/>
    <w:rsid w:val="000D5CF7"/>
    <w:rsid w:val="000D69A4"/>
    <w:rsid w:val="000D6B35"/>
    <w:rsid w:val="000D780E"/>
    <w:rsid w:val="000D7F31"/>
    <w:rsid w:val="000E1121"/>
    <w:rsid w:val="000E163C"/>
    <w:rsid w:val="000E2590"/>
    <w:rsid w:val="000E2962"/>
    <w:rsid w:val="000E3323"/>
    <w:rsid w:val="000E6268"/>
    <w:rsid w:val="000E64D2"/>
    <w:rsid w:val="000E6682"/>
    <w:rsid w:val="000E675A"/>
    <w:rsid w:val="000E681C"/>
    <w:rsid w:val="000E6A64"/>
    <w:rsid w:val="000E6FE3"/>
    <w:rsid w:val="000E709A"/>
    <w:rsid w:val="000E73F8"/>
    <w:rsid w:val="000E7C56"/>
    <w:rsid w:val="000E7D30"/>
    <w:rsid w:val="000F0685"/>
    <w:rsid w:val="000F06D4"/>
    <w:rsid w:val="000F1200"/>
    <w:rsid w:val="000F13A4"/>
    <w:rsid w:val="000F1E3B"/>
    <w:rsid w:val="000F2021"/>
    <w:rsid w:val="000F24BB"/>
    <w:rsid w:val="000F2D46"/>
    <w:rsid w:val="000F3288"/>
    <w:rsid w:val="000F3EA3"/>
    <w:rsid w:val="000F4FA5"/>
    <w:rsid w:val="000F5206"/>
    <w:rsid w:val="000F55CA"/>
    <w:rsid w:val="000F5911"/>
    <w:rsid w:val="0010086C"/>
    <w:rsid w:val="001009FF"/>
    <w:rsid w:val="00100D5A"/>
    <w:rsid w:val="0010126C"/>
    <w:rsid w:val="00102387"/>
    <w:rsid w:val="00102476"/>
    <w:rsid w:val="00103737"/>
    <w:rsid w:val="0010421E"/>
    <w:rsid w:val="00105279"/>
    <w:rsid w:val="001053B7"/>
    <w:rsid w:val="00106238"/>
    <w:rsid w:val="001066AF"/>
    <w:rsid w:val="0010690A"/>
    <w:rsid w:val="00107D92"/>
    <w:rsid w:val="0011155D"/>
    <w:rsid w:val="001117BD"/>
    <w:rsid w:val="001126BD"/>
    <w:rsid w:val="001138A9"/>
    <w:rsid w:val="001152DC"/>
    <w:rsid w:val="00115489"/>
    <w:rsid w:val="0011548B"/>
    <w:rsid w:val="001154CF"/>
    <w:rsid w:val="0011760D"/>
    <w:rsid w:val="00117D76"/>
    <w:rsid w:val="00117E2B"/>
    <w:rsid w:val="00117EA1"/>
    <w:rsid w:val="00120214"/>
    <w:rsid w:val="0012043C"/>
    <w:rsid w:val="001208C4"/>
    <w:rsid w:val="001219B8"/>
    <w:rsid w:val="0012209D"/>
    <w:rsid w:val="00122827"/>
    <w:rsid w:val="00123B51"/>
    <w:rsid w:val="00124CA2"/>
    <w:rsid w:val="00125A3B"/>
    <w:rsid w:val="00125B29"/>
    <w:rsid w:val="001269F0"/>
    <w:rsid w:val="00127980"/>
    <w:rsid w:val="00130BEC"/>
    <w:rsid w:val="00130D89"/>
    <w:rsid w:val="001317B9"/>
    <w:rsid w:val="00132B44"/>
    <w:rsid w:val="00133479"/>
    <w:rsid w:val="00133ED7"/>
    <w:rsid w:val="0013465F"/>
    <w:rsid w:val="00135B6D"/>
    <w:rsid w:val="0013609E"/>
    <w:rsid w:val="00136578"/>
    <w:rsid w:val="0013693D"/>
    <w:rsid w:val="00136A8B"/>
    <w:rsid w:val="00136E13"/>
    <w:rsid w:val="0013708C"/>
    <w:rsid w:val="00140279"/>
    <w:rsid w:val="00140859"/>
    <w:rsid w:val="00140E12"/>
    <w:rsid w:val="0014154C"/>
    <w:rsid w:val="00141743"/>
    <w:rsid w:val="00142525"/>
    <w:rsid w:val="00143C3D"/>
    <w:rsid w:val="0014401C"/>
    <w:rsid w:val="001443E1"/>
    <w:rsid w:val="00145920"/>
    <w:rsid w:val="00145D0D"/>
    <w:rsid w:val="00145E33"/>
    <w:rsid w:val="00146807"/>
    <w:rsid w:val="001468DF"/>
    <w:rsid w:val="00146AFE"/>
    <w:rsid w:val="001473AE"/>
    <w:rsid w:val="001477CE"/>
    <w:rsid w:val="001477EF"/>
    <w:rsid w:val="00147931"/>
    <w:rsid w:val="00147A2B"/>
    <w:rsid w:val="00147DC2"/>
    <w:rsid w:val="00150067"/>
    <w:rsid w:val="00150134"/>
    <w:rsid w:val="001504A2"/>
    <w:rsid w:val="00150C0D"/>
    <w:rsid w:val="00151DA2"/>
    <w:rsid w:val="0015220F"/>
    <w:rsid w:val="00153AD2"/>
    <w:rsid w:val="00155134"/>
    <w:rsid w:val="001553CA"/>
    <w:rsid w:val="00155AB9"/>
    <w:rsid w:val="00155AD1"/>
    <w:rsid w:val="0015617B"/>
    <w:rsid w:val="001564E2"/>
    <w:rsid w:val="001566AB"/>
    <w:rsid w:val="00156C84"/>
    <w:rsid w:val="00156E59"/>
    <w:rsid w:val="0015709E"/>
    <w:rsid w:val="00157B66"/>
    <w:rsid w:val="00160431"/>
    <w:rsid w:val="001608EB"/>
    <w:rsid w:val="00160994"/>
    <w:rsid w:val="00160A22"/>
    <w:rsid w:val="001617EB"/>
    <w:rsid w:val="00163190"/>
    <w:rsid w:val="00164210"/>
    <w:rsid w:val="001643CE"/>
    <w:rsid w:val="00165491"/>
    <w:rsid w:val="001658AC"/>
    <w:rsid w:val="001667BA"/>
    <w:rsid w:val="00166FC6"/>
    <w:rsid w:val="001675CF"/>
    <w:rsid w:val="001676B3"/>
    <w:rsid w:val="00167EAF"/>
    <w:rsid w:val="001706C3"/>
    <w:rsid w:val="00171C97"/>
    <w:rsid w:val="00172D9F"/>
    <w:rsid w:val="0017409E"/>
    <w:rsid w:val="00174B02"/>
    <w:rsid w:val="00176835"/>
    <w:rsid w:val="00180012"/>
    <w:rsid w:val="00181797"/>
    <w:rsid w:val="00181C3B"/>
    <w:rsid w:val="00182DF7"/>
    <w:rsid w:val="0018307B"/>
    <w:rsid w:val="001839D0"/>
    <w:rsid w:val="00186AF4"/>
    <w:rsid w:val="00187135"/>
    <w:rsid w:val="00190162"/>
    <w:rsid w:val="00190CED"/>
    <w:rsid w:val="00192B6E"/>
    <w:rsid w:val="0019348A"/>
    <w:rsid w:val="0019368F"/>
    <w:rsid w:val="00193F21"/>
    <w:rsid w:val="0019482E"/>
    <w:rsid w:val="001950FC"/>
    <w:rsid w:val="0019539E"/>
    <w:rsid w:val="00195751"/>
    <w:rsid w:val="00195F5B"/>
    <w:rsid w:val="00196881"/>
    <w:rsid w:val="00196C97"/>
    <w:rsid w:val="00197239"/>
    <w:rsid w:val="0019728E"/>
    <w:rsid w:val="001A02DA"/>
    <w:rsid w:val="001A0CC2"/>
    <w:rsid w:val="001A1664"/>
    <w:rsid w:val="001A37E6"/>
    <w:rsid w:val="001A5E49"/>
    <w:rsid w:val="001A66E6"/>
    <w:rsid w:val="001A68FB"/>
    <w:rsid w:val="001A6F41"/>
    <w:rsid w:val="001A77D0"/>
    <w:rsid w:val="001B124A"/>
    <w:rsid w:val="001B179A"/>
    <w:rsid w:val="001B1900"/>
    <w:rsid w:val="001B28E8"/>
    <w:rsid w:val="001B2F44"/>
    <w:rsid w:val="001B35F9"/>
    <w:rsid w:val="001B38B0"/>
    <w:rsid w:val="001B4348"/>
    <w:rsid w:val="001B4A96"/>
    <w:rsid w:val="001B62F6"/>
    <w:rsid w:val="001B7309"/>
    <w:rsid w:val="001B759F"/>
    <w:rsid w:val="001B7FC4"/>
    <w:rsid w:val="001C0671"/>
    <w:rsid w:val="001C069A"/>
    <w:rsid w:val="001C094E"/>
    <w:rsid w:val="001C0B70"/>
    <w:rsid w:val="001C1DD9"/>
    <w:rsid w:val="001C2027"/>
    <w:rsid w:val="001C206C"/>
    <w:rsid w:val="001C2A12"/>
    <w:rsid w:val="001C31AD"/>
    <w:rsid w:val="001C4FB0"/>
    <w:rsid w:val="001C6F73"/>
    <w:rsid w:val="001D1B78"/>
    <w:rsid w:val="001D266E"/>
    <w:rsid w:val="001D2C67"/>
    <w:rsid w:val="001D3551"/>
    <w:rsid w:val="001D373E"/>
    <w:rsid w:val="001D3E90"/>
    <w:rsid w:val="001D4426"/>
    <w:rsid w:val="001D4D05"/>
    <w:rsid w:val="001D529F"/>
    <w:rsid w:val="001D5345"/>
    <w:rsid w:val="001D66F6"/>
    <w:rsid w:val="001D70FA"/>
    <w:rsid w:val="001D7131"/>
    <w:rsid w:val="001D7FA5"/>
    <w:rsid w:val="001E0223"/>
    <w:rsid w:val="001E0888"/>
    <w:rsid w:val="001E14DD"/>
    <w:rsid w:val="001E159C"/>
    <w:rsid w:val="001E17D0"/>
    <w:rsid w:val="001E18B1"/>
    <w:rsid w:val="001E1CA0"/>
    <w:rsid w:val="001E1E8B"/>
    <w:rsid w:val="001E1F88"/>
    <w:rsid w:val="001E2801"/>
    <w:rsid w:val="001E386E"/>
    <w:rsid w:val="001E39E6"/>
    <w:rsid w:val="001E40DC"/>
    <w:rsid w:val="001E4615"/>
    <w:rsid w:val="001E522A"/>
    <w:rsid w:val="001E5494"/>
    <w:rsid w:val="001E61CE"/>
    <w:rsid w:val="001E635A"/>
    <w:rsid w:val="001E6B91"/>
    <w:rsid w:val="001E6B9A"/>
    <w:rsid w:val="001E6EEE"/>
    <w:rsid w:val="001F143E"/>
    <w:rsid w:val="001F3198"/>
    <w:rsid w:val="001F38BB"/>
    <w:rsid w:val="001F4397"/>
    <w:rsid w:val="001F54C8"/>
    <w:rsid w:val="001F55C8"/>
    <w:rsid w:val="001F5FBA"/>
    <w:rsid w:val="001F65A3"/>
    <w:rsid w:val="001F7222"/>
    <w:rsid w:val="001F764F"/>
    <w:rsid w:val="001F7E20"/>
    <w:rsid w:val="002002FF"/>
    <w:rsid w:val="00200736"/>
    <w:rsid w:val="00200EF2"/>
    <w:rsid w:val="00202BC4"/>
    <w:rsid w:val="00202FCA"/>
    <w:rsid w:val="0020305E"/>
    <w:rsid w:val="00204144"/>
    <w:rsid w:val="00204F84"/>
    <w:rsid w:val="002053BF"/>
    <w:rsid w:val="002068D1"/>
    <w:rsid w:val="0021038A"/>
    <w:rsid w:val="002103B7"/>
    <w:rsid w:val="0021092D"/>
    <w:rsid w:val="00212759"/>
    <w:rsid w:val="00213854"/>
    <w:rsid w:val="0021416A"/>
    <w:rsid w:val="002148B5"/>
    <w:rsid w:val="00220FFF"/>
    <w:rsid w:val="002219A7"/>
    <w:rsid w:val="00221AE7"/>
    <w:rsid w:val="00224774"/>
    <w:rsid w:val="00226185"/>
    <w:rsid w:val="002266C4"/>
    <w:rsid w:val="00226758"/>
    <w:rsid w:val="00226CE6"/>
    <w:rsid w:val="002274FC"/>
    <w:rsid w:val="002317BD"/>
    <w:rsid w:val="0023375A"/>
    <w:rsid w:val="00233763"/>
    <w:rsid w:val="002354F5"/>
    <w:rsid w:val="00237A0B"/>
    <w:rsid w:val="002416BA"/>
    <w:rsid w:val="002421C7"/>
    <w:rsid w:val="00242DAC"/>
    <w:rsid w:val="00242E9E"/>
    <w:rsid w:val="00243869"/>
    <w:rsid w:val="0024422E"/>
    <w:rsid w:val="002446B0"/>
    <w:rsid w:val="00244A15"/>
    <w:rsid w:val="00245243"/>
    <w:rsid w:val="0024551A"/>
    <w:rsid w:val="00246300"/>
    <w:rsid w:val="00246889"/>
    <w:rsid w:val="00246A0E"/>
    <w:rsid w:val="00247A0D"/>
    <w:rsid w:val="00247EBE"/>
    <w:rsid w:val="00250090"/>
    <w:rsid w:val="0025089F"/>
    <w:rsid w:val="00250B0F"/>
    <w:rsid w:val="00251050"/>
    <w:rsid w:val="00252118"/>
    <w:rsid w:val="00252175"/>
    <w:rsid w:val="00252359"/>
    <w:rsid w:val="00252986"/>
    <w:rsid w:val="00252A19"/>
    <w:rsid w:val="00253521"/>
    <w:rsid w:val="00253B04"/>
    <w:rsid w:val="00254913"/>
    <w:rsid w:val="00256170"/>
    <w:rsid w:val="0025684B"/>
    <w:rsid w:val="00256C32"/>
    <w:rsid w:val="00257458"/>
    <w:rsid w:val="00257D09"/>
    <w:rsid w:val="00260A9C"/>
    <w:rsid w:val="00260E65"/>
    <w:rsid w:val="00261930"/>
    <w:rsid w:val="00261F91"/>
    <w:rsid w:val="0026336C"/>
    <w:rsid w:val="002633B6"/>
    <w:rsid w:val="0026383C"/>
    <w:rsid w:val="0026396A"/>
    <w:rsid w:val="0026461A"/>
    <w:rsid w:val="00264C9F"/>
    <w:rsid w:val="00264EBF"/>
    <w:rsid w:val="00265662"/>
    <w:rsid w:val="00265D40"/>
    <w:rsid w:val="002667CB"/>
    <w:rsid w:val="00266D2A"/>
    <w:rsid w:val="00267C3F"/>
    <w:rsid w:val="002707F2"/>
    <w:rsid w:val="00270FF1"/>
    <w:rsid w:val="00271211"/>
    <w:rsid w:val="0027189D"/>
    <w:rsid w:val="00271E2C"/>
    <w:rsid w:val="002721F7"/>
    <w:rsid w:val="002725F6"/>
    <w:rsid w:val="002728C5"/>
    <w:rsid w:val="00272BB2"/>
    <w:rsid w:val="00272FC8"/>
    <w:rsid w:val="00274240"/>
    <w:rsid w:val="002751D8"/>
    <w:rsid w:val="00275E9F"/>
    <w:rsid w:val="00276356"/>
    <w:rsid w:val="0027758A"/>
    <w:rsid w:val="00280C3D"/>
    <w:rsid w:val="00281FA8"/>
    <w:rsid w:val="002827DC"/>
    <w:rsid w:val="00283833"/>
    <w:rsid w:val="002854A1"/>
    <w:rsid w:val="00286490"/>
    <w:rsid w:val="00291001"/>
    <w:rsid w:val="00291259"/>
    <w:rsid w:val="00292681"/>
    <w:rsid w:val="0029268F"/>
    <w:rsid w:val="002931AF"/>
    <w:rsid w:val="00294950"/>
    <w:rsid w:val="002949D7"/>
    <w:rsid w:val="00294AE0"/>
    <w:rsid w:val="00294BED"/>
    <w:rsid w:val="00294FBA"/>
    <w:rsid w:val="002957C0"/>
    <w:rsid w:val="00295DE9"/>
    <w:rsid w:val="002A021B"/>
    <w:rsid w:val="002A3397"/>
    <w:rsid w:val="002A47D0"/>
    <w:rsid w:val="002A52F2"/>
    <w:rsid w:val="002A69F3"/>
    <w:rsid w:val="002A6E06"/>
    <w:rsid w:val="002B0403"/>
    <w:rsid w:val="002B06CF"/>
    <w:rsid w:val="002B1560"/>
    <w:rsid w:val="002B15E4"/>
    <w:rsid w:val="002B1C0F"/>
    <w:rsid w:val="002B23C4"/>
    <w:rsid w:val="002B2932"/>
    <w:rsid w:val="002B2AE9"/>
    <w:rsid w:val="002B3030"/>
    <w:rsid w:val="002B3EA3"/>
    <w:rsid w:val="002B5315"/>
    <w:rsid w:val="002B5EDB"/>
    <w:rsid w:val="002B6AA4"/>
    <w:rsid w:val="002B6C3C"/>
    <w:rsid w:val="002C04D8"/>
    <w:rsid w:val="002C086F"/>
    <w:rsid w:val="002C0EB1"/>
    <w:rsid w:val="002C1529"/>
    <w:rsid w:val="002C3D33"/>
    <w:rsid w:val="002C4397"/>
    <w:rsid w:val="002C43DF"/>
    <w:rsid w:val="002C452B"/>
    <w:rsid w:val="002C4721"/>
    <w:rsid w:val="002C53C8"/>
    <w:rsid w:val="002C5A83"/>
    <w:rsid w:val="002C5C66"/>
    <w:rsid w:val="002C60BB"/>
    <w:rsid w:val="002D0745"/>
    <w:rsid w:val="002D2A11"/>
    <w:rsid w:val="002D382F"/>
    <w:rsid w:val="002D3868"/>
    <w:rsid w:val="002D39C6"/>
    <w:rsid w:val="002D3EE5"/>
    <w:rsid w:val="002D4F5E"/>
    <w:rsid w:val="002D4FA6"/>
    <w:rsid w:val="002D55C6"/>
    <w:rsid w:val="002D567F"/>
    <w:rsid w:val="002D583B"/>
    <w:rsid w:val="002D5E97"/>
    <w:rsid w:val="002D5F33"/>
    <w:rsid w:val="002D5FF1"/>
    <w:rsid w:val="002D6441"/>
    <w:rsid w:val="002D6C51"/>
    <w:rsid w:val="002D7B08"/>
    <w:rsid w:val="002D7BA2"/>
    <w:rsid w:val="002E073E"/>
    <w:rsid w:val="002E163C"/>
    <w:rsid w:val="002E3A0E"/>
    <w:rsid w:val="002E3D4E"/>
    <w:rsid w:val="002E4026"/>
    <w:rsid w:val="002E4E92"/>
    <w:rsid w:val="002E54EB"/>
    <w:rsid w:val="002E56CB"/>
    <w:rsid w:val="002E5820"/>
    <w:rsid w:val="002E597D"/>
    <w:rsid w:val="002E6552"/>
    <w:rsid w:val="002E66C1"/>
    <w:rsid w:val="002E770F"/>
    <w:rsid w:val="002F1115"/>
    <w:rsid w:val="002F12EE"/>
    <w:rsid w:val="002F13C7"/>
    <w:rsid w:val="002F1622"/>
    <w:rsid w:val="002F24DF"/>
    <w:rsid w:val="002F2CAA"/>
    <w:rsid w:val="002F32EC"/>
    <w:rsid w:val="002F3762"/>
    <w:rsid w:val="002F3789"/>
    <w:rsid w:val="002F3E5E"/>
    <w:rsid w:val="002F404A"/>
    <w:rsid w:val="002F4459"/>
    <w:rsid w:val="002F4C07"/>
    <w:rsid w:val="002F4ECB"/>
    <w:rsid w:val="002F5BE5"/>
    <w:rsid w:val="002F5DF4"/>
    <w:rsid w:val="002F6425"/>
    <w:rsid w:val="002F690D"/>
    <w:rsid w:val="002F6E87"/>
    <w:rsid w:val="002F7D58"/>
    <w:rsid w:val="00301045"/>
    <w:rsid w:val="00302671"/>
    <w:rsid w:val="00302C60"/>
    <w:rsid w:val="00303BDC"/>
    <w:rsid w:val="00305383"/>
    <w:rsid w:val="00305951"/>
    <w:rsid w:val="00306910"/>
    <w:rsid w:val="00306C19"/>
    <w:rsid w:val="0030748A"/>
    <w:rsid w:val="003100C9"/>
    <w:rsid w:val="003103C6"/>
    <w:rsid w:val="00310528"/>
    <w:rsid w:val="003124E8"/>
    <w:rsid w:val="0031268A"/>
    <w:rsid w:val="00312DF6"/>
    <w:rsid w:val="00314013"/>
    <w:rsid w:val="00314FB3"/>
    <w:rsid w:val="00316434"/>
    <w:rsid w:val="00316643"/>
    <w:rsid w:val="0031676E"/>
    <w:rsid w:val="003167F4"/>
    <w:rsid w:val="00317056"/>
    <w:rsid w:val="003171DF"/>
    <w:rsid w:val="003173FB"/>
    <w:rsid w:val="00317725"/>
    <w:rsid w:val="0031791A"/>
    <w:rsid w:val="00317FE2"/>
    <w:rsid w:val="00321B3B"/>
    <w:rsid w:val="00322551"/>
    <w:rsid w:val="00322976"/>
    <w:rsid w:val="003229DA"/>
    <w:rsid w:val="00322B90"/>
    <w:rsid w:val="00322EB2"/>
    <w:rsid w:val="00323438"/>
    <w:rsid w:val="00323646"/>
    <w:rsid w:val="003236FE"/>
    <w:rsid w:val="00324B4A"/>
    <w:rsid w:val="00325563"/>
    <w:rsid w:val="003258D9"/>
    <w:rsid w:val="00325E48"/>
    <w:rsid w:val="003267D1"/>
    <w:rsid w:val="00326C86"/>
    <w:rsid w:val="003305D3"/>
    <w:rsid w:val="00330C4F"/>
    <w:rsid w:val="00330E87"/>
    <w:rsid w:val="003314A4"/>
    <w:rsid w:val="00332673"/>
    <w:rsid w:val="00332ABF"/>
    <w:rsid w:val="0033315F"/>
    <w:rsid w:val="003331D2"/>
    <w:rsid w:val="0033407B"/>
    <w:rsid w:val="003340E6"/>
    <w:rsid w:val="00334A44"/>
    <w:rsid w:val="00334B2B"/>
    <w:rsid w:val="003351E4"/>
    <w:rsid w:val="003369B9"/>
    <w:rsid w:val="00336D49"/>
    <w:rsid w:val="00336DF9"/>
    <w:rsid w:val="00337BA0"/>
    <w:rsid w:val="00340DC3"/>
    <w:rsid w:val="003413AD"/>
    <w:rsid w:val="0034142E"/>
    <w:rsid w:val="0034257F"/>
    <w:rsid w:val="003426F9"/>
    <w:rsid w:val="00342B31"/>
    <w:rsid w:val="003439C8"/>
    <w:rsid w:val="00343C73"/>
    <w:rsid w:val="00344177"/>
    <w:rsid w:val="00344425"/>
    <w:rsid w:val="00344718"/>
    <w:rsid w:val="003457C7"/>
    <w:rsid w:val="00345B8B"/>
    <w:rsid w:val="003464AD"/>
    <w:rsid w:val="00346945"/>
    <w:rsid w:val="0034737E"/>
    <w:rsid w:val="00350C17"/>
    <w:rsid w:val="00351932"/>
    <w:rsid w:val="00351AED"/>
    <w:rsid w:val="00353537"/>
    <w:rsid w:val="0035460A"/>
    <w:rsid w:val="00355E69"/>
    <w:rsid w:val="003569C6"/>
    <w:rsid w:val="00357BDB"/>
    <w:rsid w:val="00360128"/>
    <w:rsid w:val="003603A7"/>
    <w:rsid w:val="00360500"/>
    <w:rsid w:val="003614BF"/>
    <w:rsid w:val="00362271"/>
    <w:rsid w:val="00362F68"/>
    <w:rsid w:val="00363054"/>
    <w:rsid w:val="00363C9A"/>
    <w:rsid w:val="00364528"/>
    <w:rsid w:val="00364B53"/>
    <w:rsid w:val="00366976"/>
    <w:rsid w:val="003671CF"/>
    <w:rsid w:val="00367CAB"/>
    <w:rsid w:val="00372B86"/>
    <w:rsid w:val="00374A00"/>
    <w:rsid w:val="003757AA"/>
    <w:rsid w:val="00375E4B"/>
    <w:rsid w:val="003760B5"/>
    <w:rsid w:val="00376923"/>
    <w:rsid w:val="00376E49"/>
    <w:rsid w:val="00377391"/>
    <w:rsid w:val="00377464"/>
    <w:rsid w:val="00377511"/>
    <w:rsid w:val="00377878"/>
    <w:rsid w:val="00377B8D"/>
    <w:rsid w:val="0038055A"/>
    <w:rsid w:val="00380B7A"/>
    <w:rsid w:val="00382B6C"/>
    <w:rsid w:val="00382C7E"/>
    <w:rsid w:val="00382CEB"/>
    <w:rsid w:val="00383324"/>
    <w:rsid w:val="00385DD9"/>
    <w:rsid w:val="00386667"/>
    <w:rsid w:val="00387217"/>
    <w:rsid w:val="003878B0"/>
    <w:rsid w:val="00387A2F"/>
    <w:rsid w:val="003921AD"/>
    <w:rsid w:val="003928A3"/>
    <w:rsid w:val="00392F4B"/>
    <w:rsid w:val="00394787"/>
    <w:rsid w:val="00394F41"/>
    <w:rsid w:val="00394FAF"/>
    <w:rsid w:val="003A08C6"/>
    <w:rsid w:val="003A2938"/>
    <w:rsid w:val="003A2A47"/>
    <w:rsid w:val="003A3C27"/>
    <w:rsid w:val="003A4A50"/>
    <w:rsid w:val="003A5863"/>
    <w:rsid w:val="003A6514"/>
    <w:rsid w:val="003A6B3F"/>
    <w:rsid w:val="003A7115"/>
    <w:rsid w:val="003B04C7"/>
    <w:rsid w:val="003B0BB4"/>
    <w:rsid w:val="003B23B5"/>
    <w:rsid w:val="003B28D9"/>
    <w:rsid w:val="003B3001"/>
    <w:rsid w:val="003B31F6"/>
    <w:rsid w:val="003B3C33"/>
    <w:rsid w:val="003B4049"/>
    <w:rsid w:val="003B460F"/>
    <w:rsid w:val="003B4A46"/>
    <w:rsid w:val="003B50C5"/>
    <w:rsid w:val="003B5457"/>
    <w:rsid w:val="003B5843"/>
    <w:rsid w:val="003B63EF"/>
    <w:rsid w:val="003B6710"/>
    <w:rsid w:val="003B7266"/>
    <w:rsid w:val="003C03C7"/>
    <w:rsid w:val="003C05E1"/>
    <w:rsid w:val="003C0EE5"/>
    <w:rsid w:val="003C2146"/>
    <w:rsid w:val="003C25E1"/>
    <w:rsid w:val="003C2ED1"/>
    <w:rsid w:val="003C422E"/>
    <w:rsid w:val="003C4251"/>
    <w:rsid w:val="003C518F"/>
    <w:rsid w:val="003C5AAB"/>
    <w:rsid w:val="003C65DB"/>
    <w:rsid w:val="003C6788"/>
    <w:rsid w:val="003C7416"/>
    <w:rsid w:val="003C780B"/>
    <w:rsid w:val="003C7CC4"/>
    <w:rsid w:val="003D0A77"/>
    <w:rsid w:val="003D0B1C"/>
    <w:rsid w:val="003D15E5"/>
    <w:rsid w:val="003D19F0"/>
    <w:rsid w:val="003D1AA2"/>
    <w:rsid w:val="003D1FAE"/>
    <w:rsid w:val="003D22AF"/>
    <w:rsid w:val="003D2D53"/>
    <w:rsid w:val="003D3BE1"/>
    <w:rsid w:val="003D4075"/>
    <w:rsid w:val="003D505B"/>
    <w:rsid w:val="003D555C"/>
    <w:rsid w:val="003D66B5"/>
    <w:rsid w:val="003D6E53"/>
    <w:rsid w:val="003D75B4"/>
    <w:rsid w:val="003E061E"/>
    <w:rsid w:val="003E0C47"/>
    <w:rsid w:val="003E200C"/>
    <w:rsid w:val="003E2628"/>
    <w:rsid w:val="003E2C16"/>
    <w:rsid w:val="003E3CCA"/>
    <w:rsid w:val="003E41F4"/>
    <w:rsid w:val="003E47E4"/>
    <w:rsid w:val="003E6879"/>
    <w:rsid w:val="003E69B4"/>
    <w:rsid w:val="003E757F"/>
    <w:rsid w:val="003F0F9D"/>
    <w:rsid w:val="003F2095"/>
    <w:rsid w:val="003F3570"/>
    <w:rsid w:val="003F38A0"/>
    <w:rsid w:val="003F531D"/>
    <w:rsid w:val="003F64D4"/>
    <w:rsid w:val="003F7B80"/>
    <w:rsid w:val="00400663"/>
    <w:rsid w:val="00401991"/>
    <w:rsid w:val="00401F4E"/>
    <w:rsid w:val="0040281C"/>
    <w:rsid w:val="0040350E"/>
    <w:rsid w:val="00403FE0"/>
    <w:rsid w:val="00404004"/>
    <w:rsid w:val="0040445E"/>
    <w:rsid w:val="004044C4"/>
    <w:rsid w:val="004051E6"/>
    <w:rsid w:val="004063D9"/>
    <w:rsid w:val="00406921"/>
    <w:rsid w:val="00406D37"/>
    <w:rsid w:val="00406DA1"/>
    <w:rsid w:val="004074B5"/>
    <w:rsid w:val="00407B35"/>
    <w:rsid w:val="00410571"/>
    <w:rsid w:val="00411A12"/>
    <w:rsid w:val="00411B7F"/>
    <w:rsid w:val="004121FF"/>
    <w:rsid w:val="0041272E"/>
    <w:rsid w:val="004129F0"/>
    <w:rsid w:val="00412AC0"/>
    <w:rsid w:val="00413E3E"/>
    <w:rsid w:val="004143C8"/>
    <w:rsid w:val="004154E1"/>
    <w:rsid w:val="00415F37"/>
    <w:rsid w:val="00416167"/>
    <w:rsid w:val="00416AEC"/>
    <w:rsid w:val="004204F0"/>
    <w:rsid w:val="00420F0C"/>
    <w:rsid w:val="00421059"/>
    <w:rsid w:val="004211A9"/>
    <w:rsid w:val="00421DAA"/>
    <w:rsid w:val="00422128"/>
    <w:rsid w:val="00423B15"/>
    <w:rsid w:val="00424331"/>
    <w:rsid w:val="00424FDB"/>
    <w:rsid w:val="004260B3"/>
    <w:rsid w:val="00426D71"/>
    <w:rsid w:val="00426FAA"/>
    <w:rsid w:val="00431751"/>
    <w:rsid w:val="00431B7E"/>
    <w:rsid w:val="00432DDC"/>
    <w:rsid w:val="00433B25"/>
    <w:rsid w:val="00434962"/>
    <w:rsid w:val="00434AA7"/>
    <w:rsid w:val="00434BDB"/>
    <w:rsid w:val="00434C31"/>
    <w:rsid w:val="0043510D"/>
    <w:rsid w:val="00435AA6"/>
    <w:rsid w:val="00435B0C"/>
    <w:rsid w:val="0043649F"/>
    <w:rsid w:val="0043677D"/>
    <w:rsid w:val="00436A55"/>
    <w:rsid w:val="004373E7"/>
    <w:rsid w:val="00437BA3"/>
    <w:rsid w:val="004401CF"/>
    <w:rsid w:val="00440352"/>
    <w:rsid w:val="0044041E"/>
    <w:rsid w:val="004406AE"/>
    <w:rsid w:val="00440880"/>
    <w:rsid w:val="00440CC4"/>
    <w:rsid w:val="00440F2D"/>
    <w:rsid w:val="00441718"/>
    <w:rsid w:val="004423E6"/>
    <w:rsid w:val="00442651"/>
    <w:rsid w:val="00445E91"/>
    <w:rsid w:val="00446311"/>
    <w:rsid w:val="00447460"/>
    <w:rsid w:val="0044747A"/>
    <w:rsid w:val="0044750B"/>
    <w:rsid w:val="004477B0"/>
    <w:rsid w:val="00450B97"/>
    <w:rsid w:val="00450F6E"/>
    <w:rsid w:val="0045201F"/>
    <w:rsid w:val="00452BDB"/>
    <w:rsid w:val="00452D29"/>
    <w:rsid w:val="00452D83"/>
    <w:rsid w:val="0045337D"/>
    <w:rsid w:val="00453E7C"/>
    <w:rsid w:val="00454144"/>
    <w:rsid w:val="00454EF5"/>
    <w:rsid w:val="00457154"/>
    <w:rsid w:val="0045734B"/>
    <w:rsid w:val="00457B90"/>
    <w:rsid w:val="00460491"/>
    <w:rsid w:val="00460E1E"/>
    <w:rsid w:val="00461D8E"/>
    <w:rsid w:val="004633D2"/>
    <w:rsid w:val="00463CD9"/>
    <w:rsid w:val="00463D74"/>
    <w:rsid w:val="00463FDD"/>
    <w:rsid w:val="00464E90"/>
    <w:rsid w:val="00465CBD"/>
    <w:rsid w:val="00466A81"/>
    <w:rsid w:val="00466EBA"/>
    <w:rsid w:val="0046763F"/>
    <w:rsid w:val="00467EA6"/>
    <w:rsid w:val="00470FA9"/>
    <w:rsid w:val="0047113F"/>
    <w:rsid w:val="00472504"/>
    <w:rsid w:val="00473134"/>
    <w:rsid w:val="00473E6E"/>
    <w:rsid w:val="004743B5"/>
    <w:rsid w:val="00474E19"/>
    <w:rsid w:val="00475AFC"/>
    <w:rsid w:val="004762F3"/>
    <w:rsid w:val="0047648A"/>
    <w:rsid w:val="0047667F"/>
    <w:rsid w:val="0047694F"/>
    <w:rsid w:val="00476EBF"/>
    <w:rsid w:val="00477F31"/>
    <w:rsid w:val="00480B65"/>
    <w:rsid w:val="00481521"/>
    <w:rsid w:val="00481894"/>
    <w:rsid w:val="0048386F"/>
    <w:rsid w:val="00484992"/>
    <w:rsid w:val="004854BA"/>
    <w:rsid w:val="00485C30"/>
    <w:rsid w:val="00486671"/>
    <w:rsid w:val="00487C44"/>
    <w:rsid w:val="00490633"/>
    <w:rsid w:val="00490F39"/>
    <w:rsid w:val="00491352"/>
    <w:rsid w:val="00492346"/>
    <w:rsid w:val="004932BD"/>
    <w:rsid w:val="00493DAF"/>
    <w:rsid w:val="00494A41"/>
    <w:rsid w:val="004958A6"/>
    <w:rsid w:val="004972A1"/>
    <w:rsid w:val="004A13E4"/>
    <w:rsid w:val="004A2687"/>
    <w:rsid w:val="004A6DAA"/>
    <w:rsid w:val="004A7DD0"/>
    <w:rsid w:val="004B09BB"/>
    <w:rsid w:val="004B0DB6"/>
    <w:rsid w:val="004B0F93"/>
    <w:rsid w:val="004B2034"/>
    <w:rsid w:val="004B2E3C"/>
    <w:rsid w:val="004B419E"/>
    <w:rsid w:val="004B4DF9"/>
    <w:rsid w:val="004B6253"/>
    <w:rsid w:val="004B6260"/>
    <w:rsid w:val="004B67E8"/>
    <w:rsid w:val="004B692B"/>
    <w:rsid w:val="004B7640"/>
    <w:rsid w:val="004C0D13"/>
    <w:rsid w:val="004C12A3"/>
    <w:rsid w:val="004C1925"/>
    <w:rsid w:val="004C1CD0"/>
    <w:rsid w:val="004C2D6C"/>
    <w:rsid w:val="004C35FA"/>
    <w:rsid w:val="004C371D"/>
    <w:rsid w:val="004C3737"/>
    <w:rsid w:val="004C40CF"/>
    <w:rsid w:val="004C41E5"/>
    <w:rsid w:val="004C4FB6"/>
    <w:rsid w:val="004C53E7"/>
    <w:rsid w:val="004C603E"/>
    <w:rsid w:val="004C670C"/>
    <w:rsid w:val="004C6FFB"/>
    <w:rsid w:val="004D06D8"/>
    <w:rsid w:val="004D07B0"/>
    <w:rsid w:val="004D0F12"/>
    <w:rsid w:val="004D1E02"/>
    <w:rsid w:val="004D340B"/>
    <w:rsid w:val="004D3944"/>
    <w:rsid w:val="004D3CB3"/>
    <w:rsid w:val="004D45E9"/>
    <w:rsid w:val="004D4E67"/>
    <w:rsid w:val="004D655C"/>
    <w:rsid w:val="004D6F43"/>
    <w:rsid w:val="004D717C"/>
    <w:rsid w:val="004E0246"/>
    <w:rsid w:val="004E0693"/>
    <w:rsid w:val="004E0C18"/>
    <w:rsid w:val="004E1016"/>
    <w:rsid w:val="004E2872"/>
    <w:rsid w:val="004E2FF1"/>
    <w:rsid w:val="004E2FF9"/>
    <w:rsid w:val="004E4809"/>
    <w:rsid w:val="004E59F5"/>
    <w:rsid w:val="004E6C8A"/>
    <w:rsid w:val="004E7FCE"/>
    <w:rsid w:val="004F0F92"/>
    <w:rsid w:val="004F0F9C"/>
    <w:rsid w:val="004F1866"/>
    <w:rsid w:val="004F1A12"/>
    <w:rsid w:val="004F1AA4"/>
    <w:rsid w:val="004F2016"/>
    <w:rsid w:val="004F21DF"/>
    <w:rsid w:val="004F22D0"/>
    <w:rsid w:val="004F2680"/>
    <w:rsid w:val="004F2E8E"/>
    <w:rsid w:val="004F72D8"/>
    <w:rsid w:val="004F790B"/>
    <w:rsid w:val="005010BA"/>
    <w:rsid w:val="00503B7B"/>
    <w:rsid w:val="00504060"/>
    <w:rsid w:val="0050493A"/>
    <w:rsid w:val="005050A3"/>
    <w:rsid w:val="005059EE"/>
    <w:rsid w:val="0050633A"/>
    <w:rsid w:val="005066D6"/>
    <w:rsid w:val="00510139"/>
    <w:rsid w:val="005122BF"/>
    <w:rsid w:val="00513C65"/>
    <w:rsid w:val="005146AD"/>
    <w:rsid w:val="00515246"/>
    <w:rsid w:val="0051526D"/>
    <w:rsid w:val="00515969"/>
    <w:rsid w:val="005167CD"/>
    <w:rsid w:val="00516A80"/>
    <w:rsid w:val="005173BE"/>
    <w:rsid w:val="0051771D"/>
    <w:rsid w:val="00517C03"/>
    <w:rsid w:val="00517E0B"/>
    <w:rsid w:val="00520A19"/>
    <w:rsid w:val="005212B8"/>
    <w:rsid w:val="00522E42"/>
    <w:rsid w:val="005234B9"/>
    <w:rsid w:val="00525080"/>
    <w:rsid w:val="00525EDA"/>
    <w:rsid w:val="005260CB"/>
    <w:rsid w:val="00526153"/>
    <w:rsid w:val="00526659"/>
    <w:rsid w:val="005267EA"/>
    <w:rsid w:val="00526E7E"/>
    <w:rsid w:val="005270EA"/>
    <w:rsid w:val="0053085E"/>
    <w:rsid w:val="00530B63"/>
    <w:rsid w:val="0053127B"/>
    <w:rsid w:val="00532780"/>
    <w:rsid w:val="00532E4B"/>
    <w:rsid w:val="005335ED"/>
    <w:rsid w:val="00533CD0"/>
    <w:rsid w:val="00534249"/>
    <w:rsid w:val="0053471A"/>
    <w:rsid w:val="00535BC3"/>
    <w:rsid w:val="00535DA0"/>
    <w:rsid w:val="005371DC"/>
    <w:rsid w:val="005379C7"/>
    <w:rsid w:val="00540329"/>
    <w:rsid w:val="005417A4"/>
    <w:rsid w:val="00541F35"/>
    <w:rsid w:val="005424E7"/>
    <w:rsid w:val="00543290"/>
    <w:rsid w:val="005454D1"/>
    <w:rsid w:val="005457FB"/>
    <w:rsid w:val="00547C54"/>
    <w:rsid w:val="00547E7B"/>
    <w:rsid w:val="00551070"/>
    <w:rsid w:val="005519C1"/>
    <w:rsid w:val="005525F8"/>
    <w:rsid w:val="00552747"/>
    <w:rsid w:val="00552D10"/>
    <w:rsid w:val="00552DBC"/>
    <w:rsid w:val="0055342F"/>
    <w:rsid w:val="0055406B"/>
    <w:rsid w:val="005552DE"/>
    <w:rsid w:val="005552FB"/>
    <w:rsid w:val="0055591B"/>
    <w:rsid w:val="00556AA7"/>
    <w:rsid w:val="005600C5"/>
    <w:rsid w:val="005601DC"/>
    <w:rsid w:val="00560ED5"/>
    <w:rsid w:val="005617F0"/>
    <w:rsid w:val="00562241"/>
    <w:rsid w:val="00562C7A"/>
    <w:rsid w:val="00564171"/>
    <w:rsid w:val="00564397"/>
    <w:rsid w:val="005645BB"/>
    <w:rsid w:val="00564968"/>
    <w:rsid w:val="00565829"/>
    <w:rsid w:val="00565DBC"/>
    <w:rsid w:val="005660FE"/>
    <w:rsid w:val="00566B02"/>
    <w:rsid w:val="00566BFF"/>
    <w:rsid w:val="00567728"/>
    <w:rsid w:val="0057083E"/>
    <w:rsid w:val="00571273"/>
    <w:rsid w:val="0057264D"/>
    <w:rsid w:val="0057272F"/>
    <w:rsid w:val="005727E2"/>
    <w:rsid w:val="00573131"/>
    <w:rsid w:val="005751A2"/>
    <w:rsid w:val="00575C07"/>
    <w:rsid w:val="00576F74"/>
    <w:rsid w:val="005778B3"/>
    <w:rsid w:val="00577CC2"/>
    <w:rsid w:val="005819BB"/>
    <w:rsid w:val="00582DD1"/>
    <w:rsid w:val="005835E2"/>
    <w:rsid w:val="0058447D"/>
    <w:rsid w:val="005845BE"/>
    <w:rsid w:val="0058483C"/>
    <w:rsid w:val="00584E0B"/>
    <w:rsid w:val="00585212"/>
    <w:rsid w:val="00585AC6"/>
    <w:rsid w:val="00587524"/>
    <w:rsid w:val="00587D55"/>
    <w:rsid w:val="00590064"/>
    <w:rsid w:val="005902A2"/>
    <w:rsid w:val="005903F6"/>
    <w:rsid w:val="00590D6C"/>
    <w:rsid w:val="00591AC1"/>
    <w:rsid w:val="00592753"/>
    <w:rsid w:val="00592C19"/>
    <w:rsid w:val="00594AD6"/>
    <w:rsid w:val="00596551"/>
    <w:rsid w:val="0059696B"/>
    <w:rsid w:val="0059721C"/>
    <w:rsid w:val="005A040D"/>
    <w:rsid w:val="005A23E9"/>
    <w:rsid w:val="005A2C69"/>
    <w:rsid w:val="005A31ED"/>
    <w:rsid w:val="005A3831"/>
    <w:rsid w:val="005A5169"/>
    <w:rsid w:val="005A6955"/>
    <w:rsid w:val="005A6ACE"/>
    <w:rsid w:val="005A76F1"/>
    <w:rsid w:val="005A7744"/>
    <w:rsid w:val="005A78AE"/>
    <w:rsid w:val="005A7F91"/>
    <w:rsid w:val="005B00C4"/>
    <w:rsid w:val="005B0868"/>
    <w:rsid w:val="005B252E"/>
    <w:rsid w:val="005B2606"/>
    <w:rsid w:val="005B2A81"/>
    <w:rsid w:val="005B2E98"/>
    <w:rsid w:val="005B34F9"/>
    <w:rsid w:val="005B4056"/>
    <w:rsid w:val="005B7A3C"/>
    <w:rsid w:val="005C00D3"/>
    <w:rsid w:val="005C0750"/>
    <w:rsid w:val="005C0FA7"/>
    <w:rsid w:val="005C23AE"/>
    <w:rsid w:val="005C4285"/>
    <w:rsid w:val="005C479D"/>
    <w:rsid w:val="005C5D49"/>
    <w:rsid w:val="005C6251"/>
    <w:rsid w:val="005C7345"/>
    <w:rsid w:val="005C7CCF"/>
    <w:rsid w:val="005D098D"/>
    <w:rsid w:val="005D198A"/>
    <w:rsid w:val="005D2279"/>
    <w:rsid w:val="005D2AF7"/>
    <w:rsid w:val="005D3F2D"/>
    <w:rsid w:val="005D4A5E"/>
    <w:rsid w:val="005D5F7E"/>
    <w:rsid w:val="005D79AC"/>
    <w:rsid w:val="005D7A8F"/>
    <w:rsid w:val="005E05A8"/>
    <w:rsid w:val="005E2807"/>
    <w:rsid w:val="005E2CF7"/>
    <w:rsid w:val="005E2E20"/>
    <w:rsid w:val="005E47B1"/>
    <w:rsid w:val="005E4B5C"/>
    <w:rsid w:val="005E54F6"/>
    <w:rsid w:val="005E67D2"/>
    <w:rsid w:val="005F0356"/>
    <w:rsid w:val="005F0967"/>
    <w:rsid w:val="005F12DA"/>
    <w:rsid w:val="005F258E"/>
    <w:rsid w:val="005F2829"/>
    <w:rsid w:val="005F3F7A"/>
    <w:rsid w:val="005F483A"/>
    <w:rsid w:val="005F4AEC"/>
    <w:rsid w:val="005F53C3"/>
    <w:rsid w:val="005F55A0"/>
    <w:rsid w:val="005F678A"/>
    <w:rsid w:val="005F7503"/>
    <w:rsid w:val="00600656"/>
    <w:rsid w:val="0060113F"/>
    <w:rsid w:val="00601F42"/>
    <w:rsid w:val="00603330"/>
    <w:rsid w:val="00603A23"/>
    <w:rsid w:val="00603B70"/>
    <w:rsid w:val="00603DA2"/>
    <w:rsid w:val="00604D86"/>
    <w:rsid w:val="006069AB"/>
    <w:rsid w:val="006104A0"/>
    <w:rsid w:val="00610E67"/>
    <w:rsid w:val="00611AE3"/>
    <w:rsid w:val="00611C1C"/>
    <w:rsid w:val="00611E2A"/>
    <w:rsid w:val="00612258"/>
    <w:rsid w:val="006126BC"/>
    <w:rsid w:val="00612EDA"/>
    <w:rsid w:val="006130DF"/>
    <w:rsid w:val="00613BD8"/>
    <w:rsid w:val="00613EEC"/>
    <w:rsid w:val="00615563"/>
    <w:rsid w:val="0061619F"/>
    <w:rsid w:val="006163C0"/>
    <w:rsid w:val="00616548"/>
    <w:rsid w:val="00616ABC"/>
    <w:rsid w:val="00620AC4"/>
    <w:rsid w:val="006214DA"/>
    <w:rsid w:val="00621ABA"/>
    <w:rsid w:val="006230DE"/>
    <w:rsid w:val="00623342"/>
    <w:rsid w:val="00623DB7"/>
    <w:rsid w:val="00623F20"/>
    <w:rsid w:val="006242BF"/>
    <w:rsid w:val="0062484B"/>
    <w:rsid w:val="00625244"/>
    <w:rsid w:val="00625786"/>
    <w:rsid w:val="00627061"/>
    <w:rsid w:val="00627FE2"/>
    <w:rsid w:val="00632487"/>
    <w:rsid w:val="00632965"/>
    <w:rsid w:val="006329EE"/>
    <w:rsid w:val="0063368A"/>
    <w:rsid w:val="00633C31"/>
    <w:rsid w:val="00634C2B"/>
    <w:rsid w:val="006358A9"/>
    <w:rsid w:val="00636AD3"/>
    <w:rsid w:val="006370C0"/>
    <w:rsid w:val="00640761"/>
    <w:rsid w:val="00640853"/>
    <w:rsid w:val="006408CA"/>
    <w:rsid w:val="00640F53"/>
    <w:rsid w:val="00641E26"/>
    <w:rsid w:val="006439F1"/>
    <w:rsid w:val="00644091"/>
    <w:rsid w:val="00644468"/>
    <w:rsid w:val="006450C4"/>
    <w:rsid w:val="00645743"/>
    <w:rsid w:val="006458EE"/>
    <w:rsid w:val="006472CB"/>
    <w:rsid w:val="0064744F"/>
    <w:rsid w:val="0064750F"/>
    <w:rsid w:val="00647814"/>
    <w:rsid w:val="00650032"/>
    <w:rsid w:val="0065165B"/>
    <w:rsid w:val="0065272F"/>
    <w:rsid w:val="00653033"/>
    <w:rsid w:val="00653165"/>
    <w:rsid w:val="006532ED"/>
    <w:rsid w:val="0065445D"/>
    <w:rsid w:val="0065485E"/>
    <w:rsid w:val="006548AB"/>
    <w:rsid w:val="006548AD"/>
    <w:rsid w:val="0065511E"/>
    <w:rsid w:val="006558E4"/>
    <w:rsid w:val="00655D65"/>
    <w:rsid w:val="00656EF7"/>
    <w:rsid w:val="00657B9B"/>
    <w:rsid w:val="00657DB2"/>
    <w:rsid w:val="006609C2"/>
    <w:rsid w:val="006612F5"/>
    <w:rsid w:val="00661902"/>
    <w:rsid w:val="00661A3F"/>
    <w:rsid w:val="006622DC"/>
    <w:rsid w:val="006626E1"/>
    <w:rsid w:val="00663F07"/>
    <w:rsid w:val="0066687E"/>
    <w:rsid w:val="0066699A"/>
    <w:rsid w:val="00666A23"/>
    <w:rsid w:val="00666DC3"/>
    <w:rsid w:val="006674DE"/>
    <w:rsid w:val="00667728"/>
    <w:rsid w:val="00670B36"/>
    <w:rsid w:val="00671186"/>
    <w:rsid w:val="006712E4"/>
    <w:rsid w:val="00671672"/>
    <w:rsid w:val="00671E11"/>
    <w:rsid w:val="006727FC"/>
    <w:rsid w:val="00672BDB"/>
    <w:rsid w:val="00672DC4"/>
    <w:rsid w:val="00673627"/>
    <w:rsid w:val="00673767"/>
    <w:rsid w:val="006740D3"/>
    <w:rsid w:val="006742E7"/>
    <w:rsid w:val="00675F3D"/>
    <w:rsid w:val="00676B6D"/>
    <w:rsid w:val="00680231"/>
    <w:rsid w:val="00680FB1"/>
    <w:rsid w:val="00681B10"/>
    <w:rsid w:val="00682321"/>
    <w:rsid w:val="0068233D"/>
    <w:rsid w:val="00682EF9"/>
    <w:rsid w:val="00683284"/>
    <w:rsid w:val="00683783"/>
    <w:rsid w:val="00683A0C"/>
    <w:rsid w:val="00684B68"/>
    <w:rsid w:val="00684C5F"/>
    <w:rsid w:val="00686477"/>
    <w:rsid w:val="00687103"/>
    <w:rsid w:val="00687F0A"/>
    <w:rsid w:val="006907AA"/>
    <w:rsid w:val="00690B74"/>
    <w:rsid w:val="00691C9B"/>
    <w:rsid w:val="00691F2A"/>
    <w:rsid w:val="00694CE4"/>
    <w:rsid w:val="006959C1"/>
    <w:rsid w:val="00696B20"/>
    <w:rsid w:val="00696CE2"/>
    <w:rsid w:val="0069713B"/>
    <w:rsid w:val="006977E8"/>
    <w:rsid w:val="006A1459"/>
    <w:rsid w:val="006A2880"/>
    <w:rsid w:val="006A2C28"/>
    <w:rsid w:val="006A2CD6"/>
    <w:rsid w:val="006A32E7"/>
    <w:rsid w:val="006A5250"/>
    <w:rsid w:val="006A556A"/>
    <w:rsid w:val="006A677B"/>
    <w:rsid w:val="006A6AFF"/>
    <w:rsid w:val="006A7083"/>
    <w:rsid w:val="006A7C54"/>
    <w:rsid w:val="006B01F1"/>
    <w:rsid w:val="006B173E"/>
    <w:rsid w:val="006B1FBB"/>
    <w:rsid w:val="006B1FCE"/>
    <w:rsid w:val="006B26E8"/>
    <w:rsid w:val="006B31C9"/>
    <w:rsid w:val="006B38DA"/>
    <w:rsid w:val="006B4F69"/>
    <w:rsid w:val="006B69F0"/>
    <w:rsid w:val="006B6F91"/>
    <w:rsid w:val="006C01EF"/>
    <w:rsid w:val="006C0653"/>
    <w:rsid w:val="006C0813"/>
    <w:rsid w:val="006C09E1"/>
    <w:rsid w:val="006C0B01"/>
    <w:rsid w:val="006C0B51"/>
    <w:rsid w:val="006C242F"/>
    <w:rsid w:val="006C2D45"/>
    <w:rsid w:val="006C38F6"/>
    <w:rsid w:val="006C45E6"/>
    <w:rsid w:val="006C4A35"/>
    <w:rsid w:val="006C517B"/>
    <w:rsid w:val="006C5301"/>
    <w:rsid w:val="006C73C0"/>
    <w:rsid w:val="006C79AE"/>
    <w:rsid w:val="006C7C81"/>
    <w:rsid w:val="006D0604"/>
    <w:rsid w:val="006D0C18"/>
    <w:rsid w:val="006D1A97"/>
    <w:rsid w:val="006D1DBA"/>
    <w:rsid w:val="006D2758"/>
    <w:rsid w:val="006D2C92"/>
    <w:rsid w:val="006D337D"/>
    <w:rsid w:val="006D3D4C"/>
    <w:rsid w:val="006D3DCE"/>
    <w:rsid w:val="006D41E2"/>
    <w:rsid w:val="006D4968"/>
    <w:rsid w:val="006D59CB"/>
    <w:rsid w:val="006D5FBF"/>
    <w:rsid w:val="006D6C12"/>
    <w:rsid w:val="006D7228"/>
    <w:rsid w:val="006D7DAD"/>
    <w:rsid w:val="006E023B"/>
    <w:rsid w:val="006E0BCE"/>
    <w:rsid w:val="006E27D6"/>
    <w:rsid w:val="006E2C83"/>
    <w:rsid w:val="006E34EE"/>
    <w:rsid w:val="006E3BE0"/>
    <w:rsid w:val="006E3D1A"/>
    <w:rsid w:val="006E3DB8"/>
    <w:rsid w:val="006E3F4F"/>
    <w:rsid w:val="006E4240"/>
    <w:rsid w:val="006E4507"/>
    <w:rsid w:val="006E453C"/>
    <w:rsid w:val="006E4646"/>
    <w:rsid w:val="006E52DA"/>
    <w:rsid w:val="006E5339"/>
    <w:rsid w:val="006E6C42"/>
    <w:rsid w:val="006E6FBC"/>
    <w:rsid w:val="006E742E"/>
    <w:rsid w:val="006E760E"/>
    <w:rsid w:val="006E7F05"/>
    <w:rsid w:val="006F004D"/>
    <w:rsid w:val="006F15E4"/>
    <w:rsid w:val="006F162B"/>
    <w:rsid w:val="006F1825"/>
    <w:rsid w:val="006F2D05"/>
    <w:rsid w:val="006F4E2B"/>
    <w:rsid w:val="006F52D2"/>
    <w:rsid w:val="00701607"/>
    <w:rsid w:val="00701C4C"/>
    <w:rsid w:val="00702E3F"/>
    <w:rsid w:val="007031A5"/>
    <w:rsid w:val="00703BBE"/>
    <w:rsid w:val="0070429A"/>
    <w:rsid w:val="00705611"/>
    <w:rsid w:val="00705D16"/>
    <w:rsid w:val="007064A1"/>
    <w:rsid w:val="007068FD"/>
    <w:rsid w:val="00706A03"/>
    <w:rsid w:val="00706DA0"/>
    <w:rsid w:val="00706DD4"/>
    <w:rsid w:val="00706FEB"/>
    <w:rsid w:val="00707ACA"/>
    <w:rsid w:val="00710D15"/>
    <w:rsid w:val="00710D5F"/>
    <w:rsid w:val="00710F2C"/>
    <w:rsid w:val="0071139E"/>
    <w:rsid w:val="00711539"/>
    <w:rsid w:val="00712712"/>
    <w:rsid w:val="00713144"/>
    <w:rsid w:val="007133DB"/>
    <w:rsid w:val="0071392E"/>
    <w:rsid w:val="00713B4D"/>
    <w:rsid w:val="00714ADF"/>
    <w:rsid w:val="00714C0A"/>
    <w:rsid w:val="00714EA6"/>
    <w:rsid w:val="00715119"/>
    <w:rsid w:val="00715201"/>
    <w:rsid w:val="0071699D"/>
    <w:rsid w:val="00717AF3"/>
    <w:rsid w:val="00717D24"/>
    <w:rsid w:val="00720B22"/>
    <w:rsid w:val="007221DF"/>
    <w:rsid w:val="0072226B"/>
    <w:rsid w:val="007244D4"/>
    <w:rsid w:val="00725404"/>
    <w:rsid w:val="00725681"/>
    <w:rsid w:val="00726DD9"/>
    <w:rsid w:val="00726FB8"/>
    <w:rsid w:val="007270E5"/>
    <w:rsid w:val="0072726A"/>
    <w:rsid w:val="007276E0"/>
    <w:rsid w:val="007277D5"/>
    <w:rsid w:val="0073085B"/>
    <w:rsid w:val="00731524"/>
    <w:rsid w:val="00732E54"/>
    <w:rsid w:val="007332A8"/>
    <w:rsid w:val="007332B2"/>
    <w:rsid w:val="00733D44"/>
    <w:rsid w:val="00734A90"/>
    <w:rsid w:val="00734D5E"/>
    <w:rsid w:val="007375A2"/>
    <w:rsid w:val="00737A66"/>
    <w:rsid w:val="00737B9F"/>
    <w:rsid w:val="00740C0E"/>
    <w:rsid w:val="0074100F"/>
    <w:rsid w:val="00741354"/>
    <w:rsid w:val="00741F47"/>
    <w:rsid w:val="007429A0"/>
    <w:rsid w:val="0074376B"/>
    <w:rsid w:val="007448B2"/>
    <w:rsid w:val="00744FF8"/>
    <w:rsid w:val="00745825"/>
    <w:rsid w:val="00746ADB"/>
    <w:rsid w:val="00746EDB"/>
    <w:rsid w:val="00747847"/>
    <w:rsid w:val="00747C75"/>
    <w:rsid w:val="00747DF0"/>
    <w:rsid w:val="00750E29"/>
    <w:rsid w:val="00752129"/>
    <w:rsid w:val="0075261F"/>
    <w:rsid w:val="007564A6"/>
    <w:rsid w:val="00756CD6"/>
    <w:rsid w:val="0075745F"/>
    <w:rsid w:val="00760A1F"/>
    <w:rsid w:val="00762754"/>
    <w:rsid w:val="00762B2D"/>
    <w:rsid w:val="00762E11"/>
    <w:rsid w:val="00763596"/>
    <w:rsid w:val="00764C40"/>
    <w:rsid w:val="007652A0"/>
    <w:rsid w:val="00765D8C"/>
    <w:rsid w:val="00766DCA"/>
    <w:rsid w:val="00767D9E"/>
    <w:rsid w:val="00770878"/>
    <w:rsid w:val="0077096A"/>
    <w:rsid w:val="007721BE"/>
    <w:rsid w:val="00772D42"/>
    <w:rsid w:val="00773692"/>
    <w:rsid w:val="007753B1"/>
    <w:rsid w:val="00775D3B"/>
    <w:rsid w:val="007764B0"/>
    <w:rsid w:val="00776E15"/>
    <w:rsid w:val="007772E1"/>
    <w:rsid w:val="00780812"/>
    <w:rsid w:val="00781CB1"/>
    <w:rsid w:val="0078285D"/>
    <w:rsid w:val="00783927"/>
    <w:rsid w:val="00785156"/>
    <w:rsid w:val="00785920"/>
    <w:rsid w:val="00785A72"/>
    <w:rsid w:val="00785DD7"/>
    <w:rsid w:val="0078679D"/>
    <w:rsid w:val="00786A1B"/>
    <w:rsid w:val="00786A67"/>
    <w:rsid w:val="00786FBA"/>
    <w:rsid w:val="007871D8"/>
    <w:rsid w:val="00787F3E"/>
    <w:rsid w:val="00787FE0"/>
    <w:rsid w:val="00791071"/>
    <w:rsid w:val="007922ED"/>
    <w:rsid w:val="0079260D"/>
    <w:rsid w:val="0079283C"/>
    <w:rsid w:val="00793042"/>
    <w:rsid w:val="007932D8"/>
    <w:rsid w:val="0079342E"/>
    <w:rsid w:val="00794325"/>
    <w:rsid w:val="00796373"/>
    <w:rsid w:val="00796C1F"/>
    <w:rsid w:val="00796EC1"/>
    <w:rsid w:val="007A0699"/>
    <w:rsid w:val="007A100E"/>
    <w:rsid w:val="007A11D3"/>
    <w:rsid w:val="007A2463"/>
    <w:rsid w:val="007A26CD"/>
    <w:rsid w:val="007A3869"/>
    <w:rsid w:val="007A4046"/>
    <w:rsid w:val="007A4BA7"/>
    <w:rsid w:val="007A4DD6"/>
    <w:rsid w:val="007A5487"/>
    <w:rsid w:val="007A54C6"/>
    <w:rsid w:val="007A5AE9"/>
    <w:rsid w:val="007A648D"/>
    <w:rsid w:val="007A6787"/>
    <w:rsid w:val="007A794C"/>
    <w:rsid w:val="007A7A2F"/>
    <w:rsid w:val="007B0761"/>
    <w:rsid w:val="007B08B4"/>
    <w:rsid w:val="007B0A85"/>
    <w:rsid w:val="007B0FD4"/>
    <w:rsid w:val="007B1505"/>
    <w:rsid w:val="007B2657"/>
    <w:rsid w:val="007B29AE"/>
    <w:rsid w:val="007B30CC"/>
    <w:rsid w:val="007B31CD"/>
    <w:rsid w:val="007B357B"/>
    <w:rsid w:val="007B3998"/>
    <w:rsid w:val="007B4AB6"/>
    <w:rsid w:val="007B5484"/>
    <w:rsid w:val="007B5B9A"/>
    <w:rsid w:val="007B6747"/>
    <w:rsid w:val="007B71BD"/>
    <w:rsid w:val="007B7488"/>
    <w:rsid w:val="007B7D2C"/>
    <w:rsid w:val="007C0B43"/>
    <w:rsid w:val="007C1D8E"/>
    <w:rsid w:val="007C2519"/>
    <w:rsid w:val="007C29E9"/>
    <w:rsid w:val="007C5A25"/>
    <w:rsid w:val="007C6388"/>
    <w:rsid w:val="007C6C19"/>
    <w:rsid w:val="007C7136"/>
    <w:rsid w:val="007C7531"/>
    <w:rsid w:val="007D00FE"/>
    <w:rsid w:val="007D2EEC"/>
    <w:rsid w:val="007D3B02"/>
    <w:rsid w:val="007D48C6"/>
    <w:rsid w:val="007D54EE"/>
    <w:rsid w:val="007D5652"/>
    <w:rsid w:val="007D57C3"/>
    <w:rsid w:val="007D5AF5"/>
    <w:rsid w:val="007D5E6F"/>
    <w:rsid w:val="007D6E59"/>
    <w:rsid w:val="007D7CA2"/>
    <w:rsid w:val="007E042F"/>
    <w:rsid w:val="007E0F82"/>
    <w:rsid w:val="007E1308"/>
    <w:rsid w:val="007E1D5C"/>
    <w:rsid w:val="007E23BC"/>
    <w:rsid w:val="007E2BBE"/>
    <w:rsid w:val="007E3D7B"/>
    <w:rsid w:val="007E4D22"/>
    <w:rsid w:val="007E6025"/>
    <w:rsid w:val="007E60D4"/>
    <w:rsid w:val="007E7951"/>
    <w:rsid w:val="007F0249"/>
    <w:rsid w:val="007F05E9"/>
    <w:rsid w:val="007F0CFD"/>
    <w:rsid w:val="007F1691"/>
    <w:rsid w:val="007F1A7A"/>
    <w:rsid w:val="007F21E3"/>
    <w:rsid w:val="007F4838"/>
    <w:rsid w:val="00801687"/>
    <w:rsid w:val="00801EF5"/>
    <w:rsid w:val="0080277D"/>
    <w:rsid w:val="008027D6"/>
    <w:rsid w:val="00802FA7"/>
    <w:rsid w:val="008034B0"/>
    <w:rsid w:val="008038A1"/>
    <w:rsid w:val="00803AC7"/>
    <w:rsid w:val="008045DE"/>
    <w:rsid w:val="00804E2C"/>
    <w:rsid w:val="00805E84"/>
    <w:rsid w:val="008064DD"/>
    <w:rsid w:val="00806EFF"/>
    <w:rsid w:val="0080709D"/>
    <w:rsid w:val="008075C6"/>
    <w:rsid w:val="008077BD"/>
    <w:rsid w:val="00807B1C"/>
    <w:rsid w:val="0081092C"/>
    <w:rsid w:val="00811007"/>
    <w:rsid w:val="00811DC5"/>
    <w:rsid w:val="00812C96"/>
    <w:rsid w:val="0081305F"/>
    <w:rsid w:val="00813B6D"/>
    <w:rsid w:val="0081415C"/>
    <w:rsid w:val="0081460B"/>
    <w:rsid w:val="008154B0"/>
    <w:rsid w:val="00815970"/>
    <w:rsid w:val="00815B04"/>
    <w:rsid w:val="0081713E"/>
    <w:rsid w:val="00817381"/>
    <w:rsid w:val="00817D1D"/>
    <w:rsid w:val="00817DB0"/>
    <w:rsid w:val="00820F22"/>
    <w:rsid w:val="008217AA"/>
    <w:rsid w:val="00823A9C"/>
    <w:rsid w:val="00823FFD"/>
    <w:rsid w:val="00824546"/>
    <w:rsid w:val="008249F9"/>
    <w:rsid w:val="00825ECE"/>
    <w:rsid w:val="00826599"/>
    <w:rsid w:val="00826902"/>
    <w:rsid w:val="00827A52"/>
    <w:rsid w:val="00830241"/>
    <w:rsid w:val="00830F00"/>
    <w:rsid w:val="00831548"/>
    <w:rsid w:val="00831E73"/>
    <w:rsid w:val="00832B0C"/>
    <w:rsid w:val="00834F19"/>
    <w:rsid w:val="008354B3"/>
    <w:rsid w:val="008354CD"/>
    <w:rsid w:val="00835CBB"/>
    <w:rsid w:val="0083718B"/>
    <w:rsid w:val="00837B5E"/>
    <w:rsid w:val="00837BFD"/>
    <w:rsid w:val="008412E4"/>
    <w:rsid w:val="00841BBF"/>
    <w:rsid w:val="00842AAF"/>
    <w:rsid w:val="00844091"/>
    <w:rsid w:val="008444D7"/>
    <w:rsid w:val="0084605B"/>
    <w:rsid w:val="0084658D"/>
    <w:rsid w:val="008469DA"/>
    <w:rsid w:val="008471DC"/>
    <w:rsid w:val="00847DF3"/>
    <w:rsid w:val="00847EA0"/>
    <w:rsid w:val="00850496"/>
    <w:rsid w:val="00850D15"/>
    <w:rsid w:val="00851119"/>
    <w:rsid w:val="00851E1C"/>
    <w:rsid w:val="00854748"/>
    <w:rsid w:val="0085515A"/>
    <w:rsid w:val="008552FF"/>
    <w:rsid w:val="0085734A"/>
    <w:rsid w:val="00857385"/>
    <w:rsid w:val="00857441"/>
    <w:rsid w:val="00860255"/>
    <w:rsid w:val="008605DD"/>
    <w:rsid w:val="00861D12"/>
    <w:rsid w:val="008624FF"/>
    <w:rsid w:val="00862901"/>
    <w:rsid w:val="00862C9B"/>
    <w:rsid w:val="00863BE9"/>
    <w:rsid w:val="008640DE"/>
    <w:rsid w:val="00864333"/>
    <w:rsid w:val="00864A62"/>
    <w:rsid w:val="008664B6"/>
    <w:rsid w:val="008702AC"/>
    <w:rsid w:val="00870766"/>
    <w:rsid w:val="008709E9"/>
    <w:rsid w:val="00870B53"/>
    <w:rsid w:val="00871EE2"/>
    <w:rsid w:val="0087319D"/>
    <w:rsid w:val="008736C9"/>
    <w:rsid w:val="00874FDF"/>
    <w:rsid w:val="008751A2"/>
    <w:rsid w:val="008751BD"/>
    <w:rsid w:val="00875638"/>
    <w:rsid w:val="008765E5"/>
    <w:rsid w:val="00876A4B"/>
    <w:rsid w:val="00877BD3"/>
    <w:rsid w:val="00880CB8"/>
    <w:rsid w:val="008815EA"/>
    <w:rsid w:val="00881942"/>
    <w:rsid w:val="00882E79"/>
    <w:rsid w:val="00885396"/>
    <w:rsid w:val="00886BF4"/>
    <w:rsid w:val="00887F85"/>
    <w:rsid w:val="00890ED1"/>
    <w:rsid w:val="00892431"/>
    <w:rsid w:val="008930A1"/>
    <w:rsid w:val="008944E9"/>
    <w:rsid w:val="008947B2"/>
    <w:rsid w:val="00894948"/>
    <w:rsid w:val="00894EC8"/>
    <w:rsid w:val="00895464"/>
    <w:rsid w:val="00895F28"/>
    <w:rsid w:val="008A0488"/>
    <w:rsid w:val="008A0B72"/>
    <w:rsid w:val="008A0C1F"/>
    <w:rsid w:val="008A12C1"/>
    <w:rsid w:val="008A23F6"/>
    <w:rsid w:val="008A2C15"/>
    <w:rsid w:val="008A3944"/>
    <w:rsid w:val="008A3B0F"/>
    <w:rsid w:val="008A3E1A"/>
    <w:rsid w:val="008A3F12"/>
    <w:rsid w:val="008A546A"/>
    <w:rsid w:val="008A6AFF"/>
    <w:rsid w:val="008A6D82"/>
    <w:rsid w:val="008B0137"/>
    <w:rsid w:val="008B0EAB"/>
    <w:rsid w:val="008B25FD"/>
    <w:rsid w:val="008B2686"/>
    <w:rsid w:val="008B35C9"/>
    <w:rsid w:val="008B3CC7"/>
    <w:rsid w:val="008B40D0"/>
    <w:rsid w:val="008B42DB"/>
    <w:rsid w:val="008B53FC"/>
    <w:rsid w:val="008B5495"/>
    <w:rsid w:val="008B59A4"/>
    <w:rsid w:val="008B5B1F"/>
    <w:rsid w:val="008B62AD"/>
    <w:rsid w:val="008B6CB7"/>
    <w:rsid w:val="008B79DE"/>
    <w:rsid w:val="008B7D95"/>
    <w:rsid w:val="008C008A"/>
    <w:rsid w:val="008C01CF"/>
    <w:rsid w:val="008C0541"/>
    <w:rsid w:val="008C106A"/>
    <w:rsid w:val="008C1F67"/>
    <w:rsid w:val="008C26A4"/>
    <w:rsid w:val="008C2792"/>
    <w:rsid w:val="008C2BB5"/>
    <w:rsid w:val="008C2CA0"/>
    <w:rsid w:val="008C35C5"/>
    <w:rsid w:val="008C387A"/>
    <w:rsid w:val="008C3C8D"/>
    <w:rsid w:val="008C44B7"/>
    <w:rsid w:val="008C56D8"/>
    <w:rsid w:val="008C6062"/>
    <w:rsid w:val="008C626E"/>
    <w:rsid w:val="008C7506"/>
    <w:rsid w:val="008D01E9"/>
    <w:rsid w:val="008D0961"/>
    <w:rsid w:val="008D0C2B"/>
    <w:rsid w:val="008D1330"/>
    <w:rsid w:val="008D13D9"/>
    <w:rsid w:val="008D1D3B"/>
    <w:rsid w:val="008D22BA"/>
    <w:rsid w:val="008D276B"/>
    <w:rsid w:val="008D2B68"/>
    <w:rsid w:val="008D2DA7"/>
    <w:rsid w:val="008D3F63"/>
    <w:rsid w:val="008D4417"/>
    <w:rsid w:val="008D4EE1"/>
    <w:rsid w:val="008D5212"/>
    <w:rsid w:val="008D53DD"/>
    <w:rsid w:val="008D55FF"/>
    <w:rsid w:val="008D5AE1"/>
    <w:rsid w:val="008D5B39"/>
    <w:rsid w:val="008D62BD"/>
    <w:rsid w:val="008D6A11"/>
    <w:rsid w:val="008D75A5"/>
    <w:rsid w:val="008E2652"/>
    <w:rsid w:val="008E26C6"/>
    <w:rsid w:val="008E2D26"/>
    <w:rsid w:val="008E38C8"/>
    <w:rsid w:val="008E3AEA"/>
    <w:rsid w:val="008E3BFF"/>
    <w:rsid w:val="008E3FC0"/>
    <w:rsid w:val="008E4CED"/>
    <w:rsid w:val="008E654F"/>
    <w:rsid w:val="008E695C"/>
    <w:rsid w:val="008E7059"/>
    <w:rsid w:val="008E70F1"/>
    <w:rsid w:val="008E7447"/>
    <w:rsid w:val="008F1420"/>
    <w:rsid w:val="008F1ADC"/>
    <w:rsid w:val="008F20EC"/>
    <w:rsid w:val="008F25CE"/>
    <w:rsid w:val="008F40A5"/>
    <w:rsid w:val="008F443F"/>
    <w:rsid w:val="008F47A9"/>
    <w:rsid w:val="008F48C2"/>
    <w:rsid w:val="008F5636"/>
    <w:rsid w:val="008F6A13"/>
    <w:rsid w:val="008F6BE7"/>
    <w:rsid w:val="008F7823"/>
    <w:rsid w:val="009002D5"/>
    <w:rsid w:val="00900425"/>
    <w:rsid w:val="00901398"/>
    <w:rsid w:val="009015E9"/>
    <w:rsid w:val="009020A8"/>
    <w:rsid w:val="00902291"/>
    <w:rsid w:val="0090296F"/>
    <w:rsid w:val="00902AD1"/>
    <w:rsid w:val="00903E1F"/>
    <w:rsid w:val="009055C7"/>
    <w:rsid w:val="00905FB2"/>
    <w:rsid w:val="009071B5"/>
    <w:rsid w:val="00907A75"/>
    <w:rsid w:val="00907CA6"/>
    <w:rsid w:val="00910051"/>
    <w:rsid w:val="00910084"/>
    <w:rsid w:val="00910146"/>
    <w:rsid w:val="00910FF9"/>
    <w:rsid w:val="009112DE"/>
    <w:rsid w:val="00911696"/>
    <w:rsid w:val="00911A23"/>
    <w:rsid w:val="00911BDF"/>
    <w:rsid w:val="0091227C"/>
    <w:rsid w:val="0091235A"/>
    <w:rsid w:val="0091251E"/>
    <w:rsid w:val="0091263D"/>
    <w:rsid w:val="00912AC2"/>
    <w:rsid w:val="0091391C"/>
    <w:rsid w:val="009156B9"/>
    <w:rsid w:val="009161B0"/>
    <w:rsid w:val="00917513"/>
    <w:rsid w:val="0091799C"/>
    <w:rsid w:val="00917A11"/>
    <w:rsid w:val="00920352"/>
    <w:rsid w:val="00920A64"/>
    <w:rsid w:val="009218C2"/>
    <w:rsid w:val="009229E6"/>
    <w:rsid w:val="00922FCB"/>
    <w:rsid w:val="009234D9"/>
    <w:rsid w:val="009237EF"/>
    <w:rsid w:val="00923807"/>
    <w:rsid w:val="0092400E"/>
    <w:rsid w:val="00926E2C"/>
    <w:rsid w:val="00927FE1"/>
    <w:rsid w:val="00930153"/>
    <w:rsid w:val="0093044A"/>
    <w:rsid w:val="00930E43"/>
    <w:rsid w:val="00932130"/>
    <w:rsid w:val="00932191"/>
    <w:rsid w:val="00932544"/>
    <w:rsid w:val="009329C0"/>
    <w:rsid w:val="009367E9"/>
    <w:rsid w:val="00936B2C"/>
    <w:rsid w:val="00936C51"/>
    <w:rsid w:val="00940532"/>
    <w:rsid w:val="00940D71"/>
    <w:rsid w:val="009416C9"/>
    <w:rsid w:val="00941930"/>
    <w:rsid w:val="0094241E"/>
    <w:rsid w:val="00942508"/>
    <w:rsid w:val="009425BC"/>
    <w:rsid w:val="009426E6"/>
    <w:rsid w:val="00943574"/>
    <w:rsid w:val="0094373D"/>
    <w:rsid w:val="009445A6"/>
    <w:rsid w:val="009445AF"/>
    <w:rsid w:val="0094589F"/>
    <w:rsid w:val="00945A88"/>
    <w:rsid w:val="009468DB"/>
    <w:rsid w:val="00946C4F"/>
    <w:rsid w:val="00947A44"/>
    <w:rsid w:val="00947EE9"/>
    <w:rsid w:val="0095040C"/>
    <w:rsid w:val="00950CBE"/>
    <w:rsid w:val="009515D8"/>
    <w:rsid w:val="0095180C"/>
    <w:rsid w:val="00951990"/>
    <w:rsid w:val="00952835"/>
    <w:rsid w:val="00953A9E"/>
    <w:rsid w:val="009554C1"/>
    <w:rsid w:val="00955D99"/>
    <w:rsid w:val="00955DDB"/>
    <w:rsid w:val="00957046"/>
    <w:rsid w:val="00957486"/>
    <w:rsid w:val="009613FF"/>
    <w:rsid w:val="00961F51"/>
    <w:rsid w:val="00962036"/>
    <w:rsid w:val="0096227D"/>
    <w:rsid w:val="009631AB"/>
    <w:rsid w:val="00963606"/>
    <w:rsid w:val="00964189"/>
    <w:rsid w:val="009653C5"/>
    <w:rsid w:val="00965ADB"/>
    <w:rsid w:val="00965D2B"/>
    <w:rsid w:val="009664E2"/>
    <w:rsid w:val="009704EE"/>
    <w:rsid w:val="00970F40"/>
    <w:rsid w:val="00971DDB"/>
    <w:rsid w:val="00971F6D"/>
    <w:rsid w:val="00974169"/>
    <w:rsid w:val="00975340"/>
    <w:rsid w:val="009765BF"/>
    <w:rsid w:val="00977499"/>
    <w:rsid w:val="0098054F"/>
    <w:rsid w:val="00981BD3"/>
    <w:rsid w:val="009828DB"/>
    <w:rsid w:val="00983655"/>
    <w:rsid w:val="00985235"/>
    <w:rsid w:val="00985CC6"/>
    <w:rsid w:val="00985E4A"/>
    <w:rsid w:val="00985FCC"/>
    <w:rsid w:val="0098754D"/>
    <w:rsid w:val="00987B7F"/>
    <w:rsid w:val="00991D54"/>
    <w:rsid w:val="00992F97"/>
    <w:rsid w:val="009959E5"/>
    <w:rsid w:val="00995E3D"/>
    <w:rsid w:val="00996795"/>
    <w:rsid w:val="009A0360"/>
    <w:rsid w:val="009A1704"/>
    <w:rsid w:val="009A23F0"/>
    <w:rsid w:val="009A2DED"/>
    <w:rsid w:val="009A38BD"/>
    <w:rsid w:val="009A3ABE"/>
    <w:rsid w:val="009A4CD1"/>
    <w:rsid w:val="009A58B5"/>
    <w:rsid w:val="009A58F9"/>
    <w:rsid w:val="009A68F4"/>
    <w:rsid w:val="009A6DBE"/>
    <w:rsid w:val="009A7BF0"/>
    <w:rsid w:val="009B01A2"/>
    <w:rsid w:val="009B07B3"/>
    <w:rsid w:val="009B0BD1"/>
    <w:rsid w:val="009B1DC8"/>
    <w:rsid w:val="009B2746"/>
    <w:rsid w:val="009B2CD2"/>
    <w:rsid w:val="009B37DD"/>
    <w:rsid w:val="009B3C68"/>
    <w:rsid w:val="009B40C8"/>
    <w:rsid w:val="009B42F7"/>
    <w:rsid w:val="009B4415"/>
    <w:rsid w:val="009B47B0"/>
    <w:rsid w:val="009B4970"/>
    <w:rsid w:val="009B4FC3"/>
    <w:rsid w:val="009B5023"/>
    <w:rsid w:val="009B625F"/>
    <w:rsid w:val="009B75E7"/>
    <w:rsid w:val="009C098A"/>
    <w:rsid w:val="009C0C26"/>
    <w:rsid w:val="009C1F09"/>
    <w:rsid w:val="009C29E2"/>
    <w:rsid w:val="009C3442"/>
    <w:rsid w:val="009C3EB5"/>
    <w:rsid w:val="009C4106"/>
    <w:rsid w:val="009C437B"/>
    <w:rsid w:val="009C5E18"/>
    <w:rsid w:val="009C74DE"/>
    <w:rsid w:val="009C7949"/>
    <w:rsid w:val="009C7F02"/>
    <w:rsid w:val="009D0233"/>
    <w:rsid w:val="009D033A"/>
    <w:rsid w:val="009D153C"/>
    <w:rsid w:val="009D1D26"/>
    <w:rsid w:val="009D2954"/>
    <w:rsid w:val="009D41A6"/>
    <w:rsid w:val="009D5151"/>
    <w:rsid w:val="009D5D5D"/>
    <w:rsid w:val="009D7028"/>
    <w:rsid w:val="009D72AA"/>
    <w:rsid w:val="009D74CE"/>
    <w:rsid w:val="009E01CE"/>
    <w:rsid w:val="009E038A"/>
    <w:rsid w:val="009E0581"/>
    <w:rsid w:val="009E0F64"/>
    <w:rsid w:val="009E13EC"/>
    <w:rsid w:val="009E1C1F"/>
    <w:rsid w:val="009E2DC5"/>
    <w:rsid w:val="009E36E8"/>
    <w:rsid w:val="009E39BF"/>
    <w:rsid w:val="009E3A52"/>
    <w:rsid w:val="009E3D59"/>
    <w:rsid w:val="009E4881"/>
    <w:rsid w:val="009E4C25"/>
    <w:rsid w:val="009E5D4F"/>
    <w:rsid w:val="009F0AB3"/>
    <w:rsid w:val="009F1501"/>
    <w:rsid w:val="009F1CE2"/>
    <w:rsid w:val="009F25AB"/>
    <w:rsid w:val="009F2836"/>
    <w:rsid w:val="009F29CD"/>
    <w:rsid w:val="009F315D"/>
    <w:rsid w:val="009F41AD"/>
    <w:rsid w:val="009F5184"/>
    <w:rsid w:val="009F6247"/>
    <w:rsid w:val="009F62AA"/>
    <w:rsid w:val="009F6A05"/>
    <w:rsid w:val="009F789A"/>
    <w:rsid w:val="009F7F22"/>
    <w:rsid w:val="00A00417"/>
    <w:rsid w:val="00A007CE"/>
    <w:rsid w:val="00A01BB0"/>
    <w:rsid w:val="00A01C34"/>
    <w:rsid w:val="00A026E6"/>
    <w:rsid w:val="00A02E21"/>
    <w:rsid w:val="00A0303A"/>
    <w:rsid w:val="00A034C8"/>
    <w:rsid w:val="00A05216"/>
    <w:rsid w:val="00A06255"/>
    <w:rsid w:val="00A06366"/>
    <w:rsid w:val="00A06863"/>
    <w:rsid w:val="00A07EC7"/>
    <w:rsid w:val="00A07F99"/>
    <w:rsid w:val="00A102DC"/>
    <w:rsid w:val="00A10ED5"/>
    <w:rsid w:val="00A1181C"/>
    <w:rsid w:val="00A11B09"/>
    <w:rsid w:val="00A12869"/>
    <w:rsid w:val="00A141BC"/>
    <w:rsid w:val="00A14613"/>
    <w:rsid w:val="00A14CE8"/>
    <w:rsid w:val="00A15A53"/>
    <w:rsid w:val="00A16932"/>
    <w:rsid w:val="00A16997"/>
    <w:rsid w:val="00A16A38"/>
    <w:rsid w:val="00A16B07"/>
    <w:rsid w:val="00A16C9E"/>
    <w:rsid w:val="00A2005E"/>
    <w:rsid w:val="00A2009F"/>
    <w:rsid w:val="00A21C29"/>
    <w:rsid w:val="00A21DA1"/>
    <w:rsid w:val="00A22336"/>
    <w:rsid w:val="00A22528"/>
    <w:rsid w:val="00A22AA1"/>
    <w:rsid w:val="00A24197"/>
    <w:rsid w:val="00A24431"/>
    <w:rsid w:val="00A24479"/>
    <w:rsid w:val="00A24AA9"/>
    <w:rsid w:val="00A27081"/>
    <w:rsid w:val="00A3001A"/>
    <w:rsid w:val="00A33054"/>
    <w:rsid w:val="00A346C1"/>
    <w:rsid w:val="00A3559F"/>
    <w:rsid w:val="00A36802"/>
    <w:rsid w:val="00A3791C"/>
    <w:rsid w:val="00A37C58"/>
    <w:rsid w:val="00A37F77"/>
    <w:rsid w:val="00A409C5"/>
    <w:rsid w:val="00A417DC"/>
    <w:rsid w:val="00A41AF9"/>
    <w:rsid w:val="00A424F9"/>
    <w:rsid w:val="00A426F5"/>
    <w:rsid w:val="00A42AE7"/>
    <w:rsid w:val="00A442E3"/>
    <w:rsid w:val="00A44333"/>
    <w:rsid w:val="00A44F59"/>
    <w:rsid w:val="00A45A31"/>
    <w:rsid w:val="00A46ADF"/>
    <w:rsid w:val="00A46CAD"/>
    <w:rsid w:val="00A47053"/>
    <w:rsid w:val="00A5007C"/>
    <w:rsid w:val="00A507C5"/>
    <w:rsid w:val="00A50D85"/>
    <w:rsid w:val="00A51155"/>
    <w:rsid w:val="00A51BE6"/>
    <w:rsid w:val="00A52255"/>
    <w:rsid w:val="00A52AB4"/>
    <w:rsid w:val="00A548E5"/>
    <w:rsid w:val="00A5494C"/>
    <w:rsid w:val="00A55CF0"/>
    <w:rsid w:val="00A605C3"/>
    <w:rsid w:val="00A61710"/>
    <w:rsid w:val="00A6171D"/>
    <w:rsid w:val="00A617AD"/>
    <w:rsid w:val="00A630D4"/>
    <w:rsid w:val="00A64D48"/>
    <w:rsid w:val="00A65308"/>
    <w:rsid w:val="00A655DD"/>
    <w:rsid w:val="00A661A6"/>
    <w:rsid w:val="00A66911"/>
    <w:rsid w:val="00A67F34"/>
    <w:rsid w:val="00A70318"/>
    <w:rsid w:val="00A71B1E"/>
    <w:rsid w:val="00A721E4"/>
    <w:rsid w:val="00A72906"/>
    <w:rsid w:val="00A72E07"/>
    <w:rsid w:val="00A72ED1"/>
    <w:rsid w:val="00A741EE"/>
    <w:rsid w:val="00A7456E"/>
    <w:rsid w:val="00A753CC"/>
    <w:rsid w:val="00A7582A"/>
    <w:rsid w:val="00A764B7"/>
    <w:rsid w:val="00A801C0"/>
    <w:rsid w:val="00A80394"/>
    <w:rsid w:val="00A8069A"/>
    <w:rsid w:val="00A80809"/>
    <w:rsid w:val="00A80BA6"/>
    <w:rsid w:val="00A81957"/>
    <w:rsid w:val="00A82184"/>
    <w:rsid w:val="00A839A7"/>
    <w:rsid w:val="00A839A8"/>
    <w:rsid w:val="00A83D56"/>
    <w:rsid w:val="00A84493"/>
    <w:rsid w:val="00A84C3B"/>
    <w:rsid w:val="00A84FED"/>
    <w:rsid w:val="00A863D8"/>
    <w:rsid w:val="00A86E3C"/>
    <w:rsid w:val="00A878B2"/>
    <w:rsid w:val="00A87CAD"/>
    <w:rsid w:val="00A90882"/>
    <w:rsid w:val="00A913B4"/>
    <w:rsid w:val="00A92B05"/>
    <w:rsid w:val="00A94CED"/>
    <w:rsid w:val="00A96F68"/>
    <w:rsid w:val="00AA077B"/>
    <w:rsid w:val="00AA0A0C"/>
    <w:rsid w:val="00AA0A7F"/>
    <w:rsid w:val="00AA111B"/>
    <w:rsid w:val="00AA310E"/>
    <w:rsid w:val="00AA3ED5"/>
    <w:rsid w:val="00AA4C78"/>
    <w:rsid w:val="00AA51A1"/>
    <w:rsid w:val="00AA6608"/>
    <w:rsid w:val="00AA66EA"/>
    <w:rsid w:val="00AA7A87"/>
    <w:rsid w:val="00AA7FF2"/>
    <w:rsid w:val="00AB0CBF"/>
    <w:rsid w:val="00AB13BE"/>
    <w:rsid w:val="00AB1768"/>
    <w:rsid w:val="00AB2207"/>
    <w:rsid w:val="00AB30C1"/>
    <w:rsid w:val="00AB3564"/>
    <w:rsid w:val="00AB3695"/>
    <w:rsid w:val="00AB4961"/>
    <w:rsid w:val="00AB5417"/>
    <w:rsid w:val="00AC0547"/>
    <w:rsid w:val="00AC05C5"/>
    <w:rsid w:val="00AC069C"/>
    <w:rsid w:val="00AC0E05"/>
    <w:rsid w:val="00AC0E72"/>
    <w:rsid w:val="00AC100A"/>
    <w:rsid w:val="00AC136D"/>
    <w:rsid w:val="00AC13C2"/>
    <w:rsid w:val="00AC1919"/>
    <w:rsid w:val="00AC1A2A"/>
    <w:rsid w:val="00AC1FC2"/>
    <w:rsid w:val="00AC22D2"/>
    <w:rsid w:val="00AC24E4"/>
    <w:rsid w:val="00AC3388"/>
    <w:rsid w:val="00AC40B9"/>
    <w:rsid w:val="00AC40C9"/>
    <w:rsid w:val="00AC462C"/>
    <w:rsid w:val="00AC6A1F"/>
    <w:rsid w:val="00AC6A6F"/>
    <w:rsid w:val="00AC6D19"/>
    <w:rsid w:val="00AC70EA"/>
    <w:rsid w:val="00AD06E2"/>
    <w:rsid w:val="00AD0B01"/>
    <w:rsid w:val="00AD1512"/>
    <w:rsid w:val="00AD1D12"/>
    <w:rsid w:val="00AD3705"/>
    <w:rsid w:val="00AD39BD"/>
    <w:rsid w:val="00AD5F4D"/>
    <w:rsid w:val="00AD7272"/>
    <w:rsid w:val="00AD72AF"/>
    <w:rsid w:val="00AD7B07"/>
    <w:rsid w:val="00AE00C3"/>
    <w:rsid w:val="00AE1CC8"/>
    <w:rsid w:val="00AE23B1"/>
    <w:rsid w:val="00AE2C9F"/>
    <w:rsid w:val="00AE2D58"/>
    <w:rsid w:val="00AE2EFA"/>
    <w:rsid w:val="00AE3994"/>
    <w:rsid w:val="00AE3DA0"/>
    <w:rsid w:val="00AE3FA9"/>
    <w:rsid w:val="00AE45AB"/>
    <w:rsid w:val="00AE4D11"/>
    <w:rsid w:val="00AE638C"/>
    <w:rsid w:val="00AE7291"/>
    <w:rsid w:val="00AE78F2"/>
    <w:rsid w:val="00AE7EFB"/>
    <w:rsid w:val="00AF0B91"/>
    <w:rsid w:val="00AF0D8B"/>
    <w:rsid w:val="00AF1434"/>
    <w:rsid w:val="00AF261A"/>
    <w:rsid w:val="00AF289E"/>
    <w:rsid w:val="00AF2DFC"/>
    <w:rsid w:val="00AF3270"/>
    <w:rsid w:val="00AF3EE1"/>
    <w:rsid w:val="00AF5509"/>
    <w:rsid w:val="00AF5BAD"/>
    <w:rsid w:val="00AF772D"/>
    <w:rsid w:val="00AF775B"/>
    <w:rsid w:val="00B002EC"/>
    <w:rsid w:val="00B00647"/>
    <w:rsid w:val="00B00CD6"/>
    <w:rsid w:val="00B01429"/>
    <w:rsid w:val="00B01E9B"/>
    <w:rsid w:val="00B01EC9"/>
    <w:rsid w:val="00B02407"/>
    <w:rsid w:val="00B0268F"/>
    <w:rsid w:val="00B0681F"/>
    <w:rsid w:val="00B07B1F"/>
    <w:rsid w:val="00B07E30"/>
    <w:rsid w:val="00B1175F"/>
    <w:rsid w:val="00B12D09"/>
    <w:rsid w:val="00B1307E"/>
    <w:rsid w:val="00B138E5"/>
    <w:rsid w:val="00B14C5A"/>
    <w:rsid w:val="00B15436"/>
    <w:rsid w:val="00B1563A"/>
    <w:rsid w:val="00B15EF6"/>
    <w:rsid w:val="00B160FC"/>
    <w:rsid w:val="00B16182"/>
    <w:rsid w:val="00B16B19"/>
    <w:rsid w:val="00B1723A"/>
    <w:rsid w:val="00B17248"/>
    <w:rsid w:val="00B17D2E"/>
    <w:rsid w:val="00B200DA"/>
    <w:rsid w:val="00B20DB8"/>
    <w:rsid w:val="00B20F59"/>
    <w:rsid w:val="00B21269"/>
    <w:rsid w:val="00B21830"/>
    <w:rsid w:val="00B22591"/>
    <w:rsid w:val="00B2346D"/>
    <w:rsid w:val="00B2382D"/>
    <w:rsid w:val="00B23879"/>
    <w:rsid w:val="00B2412B"/>
    <w:rsid w:val="00B25248"/>
    <w:rsid w:val="00B252FF"/>
    <w:rsid w:val="00B25781"/>
    <w:rsid w:val="00B25ACD"/>
    <w:rsid w:val="00B26904"/>
    <w:rsid w:val="00B27FBF"/>
    <w:rsid w:val="00B31332"/>
    <w:rsid w:val="00B31A24"/>
    <w:rsid w:val="00B31F9C"/>
    <w:rsid w:val="00B347E6"/>
    <w:rsid w:val="00B3726A"/>
    <w:rsid w:val="00B40424"/>
    <w:rsid w:val="00B406FC"/>
    <w:rsid w:val="00B40D0C"/>
    <w:rsid w:val="00B41F55"/>
    <w:rsid w:val="00B42701"/>
    <w:rsid w:val="00B45F02"/>
    <w:rsid w:val="00B4700E"/>
    <w:rsid w:val="00B47113"/>
    <w:rsid w:val="00B5045B"/>
    <w:rsid w:val="00B50F97"/>
    <w:rsid w:val="00B511FA"/>
    <w:rsid w:val="00B51623"/>
    <w:rsid w:val="00B51BCF"/>
    <w:rsid w:val="00B52009"/>
    <w:rsid w:val="00B522CF"/>
    <w:rsid w:val="00B52892"/>
    <w:rsid w:val="00B53331"/>
    <w:rsid w:val="00B53542"/>
    <w:rsid w:val="00B55408"/>
    <w:rsid w:val="00B555C5"/>
    <w:rsid w:val="00B55AC6"/>
    <w:rsid w:val="00B55BA2"/>
    <w:rsid w:val="00B55EFF"/>
    <w:rsid w:val="00B561AA"/>
    <w:rsid w:val="00B56ED2"/>
    <w:rsid w:val="00B57243"/>
    <w:rsid w:val="00B57702"/>
    <w:rsid w:val="00B60F7C"/>
    <w:rsid w:val="00B6143B"/>
    <w:rsid w:val="00B62078"/>
    <w:rsid w:val="00B62C08"/>
    <w:rsid w:val="00B6457B"/>
    <w:rsid w:val="00B64AE0"/>
    <w:rsid w:val="00B666E7"/>
    <w:rsid w:val="00B7043E"/>
    <w:rsid w:val="00B72275"/>
    <w:rsid w:val="00B7385B"/>
    <w:rsid w:val="00B738C2"/>
    <w:rsid w:val="00B73D65"/>
    <w:rsid w:val="00B74886"/>
    <w:rsid w:val="00B75358"/>
    <w:rsid w:val="00B7545F"/>
    <w:rsid w:val="00B75BA9"/>
    <w:rsid w:val="00B76627"/>
    <w:rsid w:val="00B76EB0"/>
    <w:rsid w:val="00B76FA2"/>
    <w:rsid w:val="00B77511"/>
    <w:rsid w:val="00B7799C"/>
    <w:rsid w:val="00B77ED5"/>
    <w:rsid w:val="00B80883"/>
    <w:rsid w:val="00B81E66"/>
    <w:rsid w:val="00B821F0"/>
    <w:rsid w:val="00B82F36"/>
    <w:rsid w:val="00B830B9"/>
    <w:rsid w:val="00B84455"/>
    <w:rsid w:val="00B869FA"/>
    <w:rsid w:val="00B877C3"/>
    <w:rsid w:val="00B877CF"/>
    <w:rsid w:val="00B87925"/>
    <w:rsid w:val="00B90468"/>
    <w:rsid w:val="00B92295"/>
    <w:rsid w:val="00B92AEC"/>
    <w:rsid w:val="00B935FD"/>
    <w:rsid w:val="00B93C0F"/>
    <w:rsid w:val="00B9473D"/>
    <w:rsid w:val="00B94AE2"/>
    <w:rsid w:val="00B95556"/>
    <w:rsid w:val="00B95E9A"/>
    <w:rsid w:val="00B97DA9"/>
    <w:rsid w:val="00BA13D1"/>
    <w:rsid w:val="00BA1A5B"/>
    <w:rsid w:val="00BA2A17"/>
    <w:rsid w:val="00BA2D1A"/>
    <w:rsid w:val="00BA31EC"/>
    <w:rsid w:val="00BA3662"/>
    <w:rsid w:val="00BA38A3"/>
    <w:rsid w:val="00BA3EF9"/>
    <w:rsid w:val="00BA423D"/>
    <w:rsid w:val="00BA5627"/>
    <w:rsid w:val="00BA5E19"/>
    <w:rsid w:val="00BA7153"/>
    <w:rsid w:val="00BA773E"/>
    <w:rsid w:val="00BA7979"/>
    <w:rsid w:val="00BB1086"/>
    <w:rsid w:val="00BB12DF"/>
    <w:rsid w:val="00BB2230"/>
    <w:rsid w:val="00BB2E54"/>
    <w:rsid w:val="00BB37BB"/>
    <w:rsid w:val="00BB3D4A"/>
    <w:rsid w:val="00BB4AAC"/>
    <w:rsid w:val="00BB4D65"/>
    <w:rsid w:val="00BB4DF7"/>
    <w:rsid w:val="00BB51C3"/>
    <w:rsid w:val="00BB6DAB"/>
    <w:rsid w:val="00BB7870"/>
    <w:rsid w:val="00BB79DC"/>
    <w:rsid w:val="00BC02B8"/>
    <w:rsid w:val="00BC0DBF"/>
    <w:rsid w:val="00BC0F6B"/>
    <w:rsid w:val="00BC1268"/>
    <w:rsid w:val="00BC14E6"/>
    <w:rsid w:val="00BC22D8"/>
    <w:rsid w:val="00BC346D"/>
    <w:rsid w:val="00BC3F0A"/>
    <w:rsid w:val="00BC4E0E"/>
    <w:rsid w:val="00BC4F7F"/>
    <w:rsid w:val="00BC4FA7"/>
    <w:rsid w:val="00BC5161"/>
    <w:rsid w:val="00BC538A"/>
    <w:rsid w:val="00BC57B6"/>
    <w:rsid w:val="00BC634B"/>
    <w:rsid w:val="00BC655C"/>
    <w:rsid w:val="00BD142A"/>
    <w:rsid w:val="00BD2098"/>
    <w:rsid w:val="00BD2A7E"/>
    <w:rsid w:val="00BD3305"/>
    <w:rsid w:val="00BD3420"/>
    <w:rsid w:val="00BD37E1"/>
    <w:rsid w:val="00BD3FF7"/>
    <w:rsid w:val="00BD43EA"/>
    <w:rsid w:val="00BD4934"/>
    <w:rsid w:val="00BD6339"/>
    <w:rsid w:val="00BD6C7C"/>
    <w:rsid w:val="00BD7331"/>
    <w:rsid w:val="00BD7AB2"/>
    <w:rsid w:val="00BE090B"/>
    <w:rsid w:val="00BE174D"/>
    <w:rsid w:val="00BE1C81"/>
    <w:rsid w:val="00BE288C"/>
    <w:rsid w:val="00BE2B22"/>
    <w:rsid w:val="00BE3EC1"/>
    <w:rsid w:val="00BE4491"/>
    <w:rsid w:val="00BE4B12"/>
    <w:rsid w:val="00BE58F3"/>
    <w:rsid w:val="00BE59DC"/>
    <w:rsid w:val="00BE7F4F"/>
    <w:rsid w:val="00BF0119"/>
    <w:rsid w:val="00BF078A"/>
    <w:rsid w:val="00BF3095"/>
    <w:rsid w:val="00BF30D9"/>
    <w:rsid w:val="00BF4EDA"/>
    <w:rsid w:val="00BF5176"/>
    <w:rsid w:val="00BF52BC"/>
    <w:rsid w:val="00BF5853"/>
    <w:rsid w:val="00BF5A93"/>
    <w:rsid w:val="00BF62D2"/>
    <w:rsid w:val="00BF7000"/>
    <w:rsid w:val="00BF75B2"/>
    <w:rsid w:val="00C006C7"/>
    <w:rsid w:val="00C00A87"/>
    <w:rsid w:val="00C00EDF"/>
    <w:rsid w:val="00C012F9"/>
    <w:rsid w:val="00C02137"/>
    <w:rsid w:val="00C0314F"/>
    <w:rsid w:val="00C0321A"/>
    <w:rsid w:val="00C03744"/>
    <w:rsid w:val="00C04030"/>
    <w:rsid w:val="00C0449B"/>
    <w:rsid w:val="00C0491B"/>
    <w:rsid w:val="00C0516E"/>
    <w:rsid w:val="00C05341"/>
    <w:rsid w:val="00C07DF0"/>
    <w:rsid w:val="00C1043B"/>
    <w:rsid w:val="00C104B4"/>
    <w:rsid w:val="00C115CF"/>
    <w:rsid w:val="00C11B33"/>
    <w:rsid w:val="00C1348C"/>
    <w:rsid w:val="00C13791"/>
    <w:rsid w:val="00C13E51"/>
    <w:rsid w:val="00C1530B"/>
    <w:rsid w:val="00C16B4E"/>
    <w:rsid w:val="00C1721C"/>
    <w:rsid w:val="00C2047D"/>
    <w:rsid w:val="00C2097C"/>
    <w:rsid w:val="00C22690"/>
    <w:rsid w:val="00C22AED"/>
    <w:rsid w:val="00C22B1E"/>
    <w:rsid w:val="00C25C46"/>
    <w:rsid w:val="00C25C9D"/>
    <w:rsid w:val="00C25F46"/>
    <w:rsid w:val="00C264A3"/>
    <w:rsid w:val="00C26E3F"/>
    <w:rsid w:val="00C26F1A"/>
    <w:rsid w:val="00C2721D"/>
    <w:rsid w:val="00C27F6F"/>
    <w:rsid w:val="00C308A0"/>
    <w:rsid w:val="00C30B03"/>
    <w:rsid w:val="00C314FD"/>
    <w:rsid w:val="00C3156C"/>
    <w:rsid w:val="00C315CD"/>
    <w:rsid w:val="00C31625"/>
    <w:rsid w:val="00C317A0"/>
    <w:rsid w:val="00C318F2"/>
    <w:rsid w:val="00C333A4"/>
    <w:rsid w:val="00C34370"/>
    <w:rsid w:val="00C3447F"/>
    <w:rsid w:val="00C349E6"/>
    <w:rsid w:val="00C34F0B"/>
    <w:rsid w:val="00C35506"/>
    <w:rsid w:val="00C3615F"/>
    <w:rsid w:val="00C362C3"/>
    <w:rsid w:val="00C36C50"/>
    <w:rsid w:val="00C3701B"/>
    <w:rsid w:val="00C37AEE"/>
    <w:rsid w:val="00C40015"/>
    <w:rsid w:val="00C41021"/>
    <w:rsid w:val="00C4152C"/>
    <w:rsid w:val="00C418B6"/>
    <w:rsid w:val="00C420B2"/>
    <w:rsid w:val="00C4469B"/>
    <w:rsid w:val="00C446F6"/>
    <w:rsid w:val="00C44F3D"/>
    <w:rsid w:val="00C45DD3"/>
    <w:rsid w:val="00C45F55"/>
    <w:rsid w:val="00C46498"/>
    <w:rsid w:val="00C4655C"/>
    <w:rsid w:val="00C46C65"/>
    <w:rsid w:val="00C479EF"/>
    <w:rsid w:val="00C47AD2"/>
    <w:rsid w:val="00C508FC"/>
    <w:rsid w:val="00C512C8"/>
    <w:rsid w:val="00C526A9"/>
    <w:rsid w:val="00C527A1"/>
    <w:rsid w:val="00C52924"/>
    <w:rsid w:val="00C52BC0"/>
    <w:rsid w:val="00C54F29"/>
    <w:rsid w:val="00C56AFC"/>
    <w:rsid w:val="00C56C2F"/>
    <w:rsid w:val="00C57E08"/>
    <w:rsid w:val="00C602FC"/>
    <w:rsid w:val="00C604D0"/>
    <w:rsid w:val="00C60660"/>
    <w:rsid w:val="00C60B07"/>
    <w:rsid w:val="00C6122D"/>
    <w:rsid w:val="00C61E7A"/>
    <w:rsid w:val="00C62376"/>
    <w:rsid w:val="00C623A5"/>
    <w:rsid w:val="00C62960"/>
    <w:rsid w:val="00C64299"/>
    <w:rsid w:val="00C656EF"/>
    <w:rsid w:val="00C65E06"/>
    <w:rsid w:val="00C661C4"/>
    <w:rsid w:val="00C667DA"/>
    <w:rsid w:val="00C673FB"/>
    <w:rsid w:val="00C67542"/>
    <w:rsid w:val="00C679B6"/>
    <w:rsid w:val="00C67D5D"/>
    <w:rsid w:val="00C706A9"/>
    <w:rsid w:val="00C70D07"/>
    <w:rsid w:val="00C72875"/>
    <w:rsid w:val="00C72BC5"/>
    <w:rsid w:val="00C7322F"/>
    <w:rsid w:val="00C733E3"/>
    <w:rsid w:val="00C734AE"/>
    <w:rsid w:val="00C736B0"/>
    <w:rsid w:val="00C73FC7"/>
    <w:rsid w:val="00C746DA"/>
    <w:rsid w:val="00C74DFE"/>
    <w:rsid w:val="00C7506B"/>
    <w:rsid w:val="00C75F5A"/>
    <w:rsid w:val="00C75FC2"/>
    <w:rsid w:val="00C7636C"/>
    <w:rsid w:val="00C76E02"/>
    <w:rsid w:val="00C7793D"/>
    <w:rsid w:val="00C77F1C"/>
    <w:rsid w:val="00C80921"/>
    <w:rsid w:val="00C80B17"/>
    <w:rsid w:val="00C80C9A"/>
    <w:rsid w:val="00C80DDF"/>
    <w:rsid w:val="00C81B98"/>
    <w:rsid w:val="00C81D9E"/>
    <w:rsid w:val="00C82F14"/>
    <w:rsid w:val="00C8547E"/>
    <w:rsid w:val="00C8626C"/>
    <w:rsid w:val="00C87AFE"/>
    <w:rsid w:val="00C90045"/>
    <w:rsid w:val="00C919E7"/>
    <w:rsid w:val="00C92982"/>
    <w:rsid w:val="00C935D2"/>
    <w:rsid w:val="00C93AD4"/>
    <w:rsid w:val="00C94961"/>
    <w:rsid w:val="00C9581A"/>
    <w:rsid w:val="00C963BC"/>
    <w:rsid w:val="00C96A8A"/>
    <w:rsid w:val="00C9714E"/>
    <w:rsid w:val="00C977D4"/>
    <w:rsid w:val="00C97EA7"/>
    <w:rsid w:val="00CA1380"/>
    <w:rsid w:val="00CA19D6"/>
    <w:rsid w:val="00CA208D"/>
    <w:rsid w:val="00CA2A08"/>
    <w:rsid w:val="00CA39B8"/>
    <w:rsid w:val="00CA3D73"/>
    <w:rsid w:val="00CA4230"/>
    <w:rsid w:val="00CA456D"/>
    <w:rsid w:val="00CA552F"/>
    <w:rsid w:val="00CA583C"/>
    <w:rsid w:val="00CA5975"/>
    <w:rsid w:val="00CA7FD6"/>
    <w:rsid w:val="00CB088C"/>
    <w:rsid w:val="00CB09B4"/>
    <w:rsid w:val="00CB09C5"/>
    <w:rsid w:val="00CB1031"/>
    <w:rsid w:val="00CB1393"/>
    <w:rsid w:val="00CB1528"/>
    <w:rsid w:val="00CB1705"/>
    <w:rsid w:val="00CB181B"/>
    <w:rsid w:val="00CB1E37"/>
    <w:rsid w:val="00CB1E4F"/>
    <w:rsid w:val="00CB30CC"/>
    <w:rsid w:val="00CB3A54"/>
    <w:rsid w:val="00CB47C8"/>
    <w:rsid w:val="00CB4AF5"/>
    <w:rsid w:val="00CB4EC8"/>
    <w:rsid w:val="00CB53A9"/>
    <w:rsid w:val="00CB6480"/>
    <w:rsid w:val="00CB6604"/>
    <w:rsid w:val="00CB7D51"/>
    <w:rsid w:val="00CC160C"/>
    <w:rsid w:val="00CC16D5"/>
    <w:rsid w:val="00CC197B"/>
    <w:rsid w:val="00CC333F"/>
    <w:rsid w:val="00CC3C1B"/>
    <w:rsid w:val="00CC5071"/>
    <w:rsid w:val="00CC548C"/>
    <w:rsid w:val="00CC66C6"/>
    <w:rsid w:val="00CD241B"/>
    <w:rsid w:val="00CD2811"/>
    <w:rsid w:val="00CD3829"/>
    <w:rsid w:val="00CD3D16"/>
    <w:rsid w:val="00CD4456"/>
    <w:rsid w:val="00CD4C47"/>
    <w:rsid w:val="00CD7085"/>
    <w:rsid w:val="00CD7590"/>
    <w:rsid w:val="00CD7B9F"/>
    <w:rsid w:val="00CE06D8"/>
    <w:rsid w:val="00CE11EC"/>
    <w:rsid w:val="00CE1247"/>
    <w:rsid w:val="00CE13F5"/>
    <w:rsid w:val="00CE1AE1"/>
    <w:rsid w:val="00CE1C41"/>
    <w:rsid w:val="00CE1E9D"/>
    <w:rsid w:val="00CE27C4"/>
    <w:rsid w:val="00CE348C"/>
    <w:rsid w:val="00CE3587"/>
    <w:rsid w:val="00CE434D"/>
    <w:rsid w:val="00CE44FD"/>
    <w:rsid w:val="00CE75E4"/>
    <w:rsid w:val="00CF1639"/>
    <w:rsid w:val="00CF38B7"/>
    <w:rsid w:val="00CF3DFB"/>
    <w:rsid w:val="00CF3E3D"/>
    <w:rsid w:val="00CF3F80"/>
    <w:rsid w:val="00CF4C2B"/>
    <w:rsid w:val="00CF524B"/>
    <w:rsid w:val="00CF5AA2"/>
    <w:rsid w:val="00CF6BDF"/>
    <w:rsid w:val="00CF7D58"/>
    <w:rsid w:val="00D004BD"/>
    <w:rsid w:val="00D00D8C"/>
    <w:rsid w:val="00D01529"/>
    <w:rsid w:val="00D0164C"/>
    <w:rsid w:val="00D02C20"/>
    <w:rsid w:val="00D037F3"/>
    <w:rsid w:val="00D03D75"/>
    <w:rsid w:val="00D053A7"/>
    <w:rsid w:val="00D0570B"/>
    <w:rsid w:val="00D05A13"/>
    <w:rsid w:val="00D0630D"/>
    <w:rsid w:val="00D069B1"/>
    <w:rsid w:val="00D070E0"/>
    <w:rsid w:val="00D078BF"/>
    <w:rsid w:val="00D1014A"/>
    <w:rsid w:val="00D102B9"/>
    <w:rsid w:val="00D10B55"/>
    <w:rsid w:val="00D110E7"/>
    <w:rsid w:val="00D11BCD"/>
    <w:rsid w:val="00D11E44"/>
    <w:rsid w:val="00D12076"/>
    <w:rsid w:val="00D12727"/>
    <w:rsid w:val="00D134EA"/>
    <w:rsid w:val="00D13C14"/>
    <w:rsid w:val="00D13C68"/>
    <w:rsid w:val="00D147FB"/>
    <w:rsid w:val="00D15624"/>
    <w:rsid w:val="00D15933"/>
    <w:rsid w:val="00D16022"/>
    <w:rsid w:val="00D161DF"/>
    <w:rsid w:val="00D16F97"/>
    <w:rsid w:val="00D202A2"/>
    <w:rsid w:val="00D20336"/>
    <w:rsid w:val="00D20CD4"/>
    <w:rsid w:val="00D21B9B"/>
    <w:rsid w:val="00D23EA6"/>
    <w:rsid w:val="00D23F56"/>
    <w:rsid w:val="00D23F98"/>
    <w:rsid w:val="00D23FC8"/>
    <w:rsid w:val="00D24612"/>
    <w:rsid w:val="00D24998"/>
    <w:rsid w:val="00D25708"/>
    <w:rsid w:val="00D2572E"/>
    <w:rsid w:val="00D2589E"/>
    <w:rsid w:val="00D26E35"/>
    <w:rsid w:val="00D26EF1"/>
    <w:rsid w:val="00D271CC"/>
    <w:rsid w:val="00D307DA"/>
    <w:rsid w:val="00D30929"/>
    <w:rsid w:val="00D33265"/>
    <w:rsid w:val="00D348CB"/>
    <w:rsid w:val="00D34A02"/>
    <w:rsid w:val="00D350CA"/>
    <w:rsid w:val="00D3582D"/>
    <w:rsid w:val="00D36ACD"/>
    <w:rsid w:val="00D36FFD"/>
    <w:rsid w:val="00D37092"/>
    <w:rsid w:val="00D403E9"/>
    <w:rsid w:val="00D42205"/>
    <w:rsid w:val="00D4272D"/>
    <w:rsid w:val="00D429F3"/>
    <w:rsid w:val="00D43202"/>
    <w:rsid w:val="00D4422C"/>
    <w:rsid w:val="00D442B9"/>
    <w:rsid w:val="00D447D3"/>
    <w:rsid w:val="00D44E34"/>
    <w:rsid w:val="00D45734"/>
    <w:rsid w:val="00D46E9C"/>
    <w:rsid w:val="00D4788A"/>
    <w:rsid w:val="00D47A43"/>
    <w:rsid w:val="00D47D34"/>
    <w:rsid w:val="00D50041"/>
    <w:rsid w:val="00D50CCD"/>
    <w:rsid w:val="00D50EEF"/>
    <w:rsid w:val="00D5158F"/>
    <w:rsid w:val="00D51B93"/>
    <w:rsid w:val="00D51C62"/>
    <w:rsid w:val="00D52551"/>
    <w:rsid w:val="00D52E00"/>
    <w:rsid w:val="00D53ED6"/>
    <w:rsid w:val="00D553ED"/>
    <w:rsid w:val="00D5636C"/>
    <w:rsid w:val="00D57569"/>
    <w:rsid w:val="00D575C8"/>
    <w:rsid w:val="00D60481"/>
    <w:rsid w:val="00D613FD"/>
    <w:rsid w:val="00D626FE"/>
    <w:rsid w:val="00D62CDC"/>
    <w:rsid w:val="00D64302"/>
    <w:rsid w:val="00D6432A"/>
    <w:rsid w:val="00D647FF"/>
    <w:rsid w:val="00D64ACF"/>
    <w:rsid w:val="00D65169"/>
    <w:rsid w:val="00D65440"/>
    <w:rsid w:val="00D65C68"/>
    <w:rsid w:val="00D65F08"/>
    <w:rsid w:val="00D673D1"/>
    <w:rsid w:val="00D70175"/>
    <w:rsid w:val="00D7128D"/>
    <w:rsid w:val="00D7337E"/>
    <w:rsid w:val="00D749D4"/>
    <w:rsid w:val="00D74A01"/>
    <w:rsid w:val="00D76B88"/>
    <w:rsid w:val="00D76D4A"/>
    <w:rsid w:val="00D76DEC"/>
    <w:rsid w:val="00D7718F"/>
    <w:rsid w:val="00D776CF"/>
    <w:rsid w:val="00D77A08"/>
    <w:rsid w:val="00D80B36"/>
    <w:rsid w:val="00D834E8"/>
    <w:rsid w:val="00D84070"/>
    <w:rsid w:val="00D85EA5"/>
    <w:rsid w:val="00D8710E"/>
    <w:rsid w:val="00D87A03"/>
    <w:rsid w:val="00D87DC6"/>
    <w:rsid w:val="00D904E7"/>
    <w:rsid w:val="00D90C44"/>
    <w:rsid w:val="00D91CF5"/>
    <w:rsid w:val="00D92E97"/>
    <w:rsid w:val="00D93B69"/>
    <w:rsid w:val="00D957B1"/>
    <w:rsid w:val="00DA0E99"/>
    <w:rsid w:val="00DA1477"/>
    <w:rsid w:val="00DA2043"/>
    <w:rsid w:val="00DA27C6"/>
    <w:rsid w:val="00DA2F65"/>
    <w:rsid w:val="00DA3002"/>
    <w:rsid w:val="00DA3AEB"/>
    <w:rsid w:val="00DA4193"/>
    <w:rsid w:val="00DA41AD"/>
    <w:rsid w:val="00DA5677"/>
    <w:rsid w:val="00DA78CF"/>
    <w:rsid w:val="00DB1147"/>
    <w:rsid w:val="00DB251C"/>
    <w:rsid w:val="00DB2B84"/>
    <w:rsid w:val="00DB31FB"/>
    <w:rsid w:val="00DB4AA7"/>
    <w:rsid w:val="00DB509C"/>
    <w:rsid w:val="00DB55ED"/>
    <w:rsid w:val="00DB5712"/>
    <w:rsid w:val="00DB5CE5"/>
    <w:rsid w:val="00DB6732"/>
    <w:rsid w:val="00DB6842"/>
    <w:rsid w:val="00DB6F62"/>
    <w:rsid w:val="00DB7324"/>
    <w:rsid w:val="00DB733C"/>
    <w:rsid w:val="00DB752E"/>
    <w:rsid w:val="00DB76AC"/>
    <w:rsid w:val="00DC02B8"/>
    <w:rsid w:val="00DC0DF1"/>
    <w:rsid w:val="00DC1992"/>
    <w:rsid w:val="00DC3534"/>
    <w:rsid w:val="00DC3C4D"/>
    <w:rsid w:val="00DC3EC6"/>
    <w:rsid w:val="00DC4433"/>
    <w:rsid w:val="00DC47FD"/>
    <w:rsid w:val="00DC7260"/>
    <w:rsid w:val="00DC7941"/>
    <w:rsid w:val="00DC7F64"/>
    <w:rsid w:val="00DD0B09"/>
    <w:rsid w:val="00DD0CA7"/>
    <w:rsid w:val="00DD1DE8"/>
    <w:rsid w:val="00DD1F77"/>
    <w:rsid w:val="00DD39AB"/>
    <w:rsid w:val="00DD4931"/>
    <w:rsid w:val="00DD4D2C"/>
    <w:rsid w:val="00DD5318"/>
    <w:rsid w:val="00DD5454"/>
    <w:rsid w:val="00DD7A9F"/>
    <w:rsid w:val="00DE08C1"/>
    <w:rsid w:val="00DE1108"/>
    <w:rsid w:val="00DE1DFA"/>
    <w:rsid w:val="00DE2D2F"/>
    <w:rsid w:val="00DE3553"/>
    <w:rsid w:val="00DE457A"/>
    <w:rsid w:val="00DE468A"/>
    <w:rsid w:val="00DE4708"/>
    <w:rsid w:val="00DE4AC6"/>
    <w:rsid w:val="00DE7420"/>
    <w:rsid w:val="00DE7742"/>
    <w:rsid w:val="00DF0B8B"/>
    <w:rsid w:val="00DF1DD7"/>
    <w:rsid w:val="00DF1F6B"/>
    <w:rsid w:val="00DF2620"/>
    <w:rsid w:val="00DF2E3D"/>
    <w:rsid w:val="00DF311F"/>
    <w:rsid w:val="00DF3EC1"/>
    <w:rsid w:val="00DF3F75"/>
    <w:rsid w:val="00DF5D18"/>
    <w:rsid w:val="00DF618A"/>
    <w:rsid w:val="00DF79DE"/>
    <w:rsid w:val="00E00063"/>
    <w:rsid w:val="00E019D1"/>
    <w:rsid w:val="00E02C07"/>
    <w:rsid w:val="00E035F5"/>
    <w:rsid w:val="00E03D20"/>
    <w:rsid w:val="00E055C9"/>
    <w:rsid w:val="00E0742B"/>
    <w:rsid w:val="00E13016"/>
    <w:rsid w:val="00E15511"/>
    <w:rsid w:val="00E16354"/>
    <w:rsid w:val="00E164A3"/>
    <w:rsid w:val="00E17799"/>
    <w:rsid w:val="00E177B4"/>
    <w:rsid w:val="00E21574"/>
    <w:rsid w:val="00E2189F"/>
    <w:rsid w:val="00E21D1C"/>
    <w:rsid w:val="00E22BE1"/>
    <w:rsid w:val="00E24E43"/>
    <w:rsid w:val="00E256DB"/>
    <w:rsid w:val="00E2586A"/>
    <w:rsid w:val="00E25B0B"/>
    <w:rsid w:val="00E25BF7"/>
    <w:rsid w:val="00E25DD7"/>
    <w:rsid w:val="00E26554"/>
    <w:rsid w:val="00E26A68"/>
    <w:rsid w:val="00E26AA2"/>
    <w:rsid w:val="00E2791A"/>
    <w:rsid w:val="00E279C2"/>
    <w:rsid w:val="00E27DBC"/>
    <w:rsid w:val="00E30637"/>
    <w:rsid w:val="00E310DE"/>
    <w:rsid w:val="00E31C73"/>
    <w:rsid w:val="00E31C83"/>
    <w:rsid w:val="00E3239A"/>
    <w:rsid w:val="00E323F6"/>
    <w:rsid w:val="00E32404"/>
    <w:rsid w:val="00E33D60"/>
    <w:rsid w:val="00E3425E"/>
    <w:rsid w:val="00E347AD"/>
    <w:rsid w:val="00E3490E"/>
    <w:rsid w:val="00E35044"/>
    <w:rsid w:val="00E35079"/>
    <w:rsid w:val="00E3673F"/>
    <w:rsid w:val="00E371C5"/>
    <w:rsid w:val="00E37327"/>
    <w:rsid w:val="00E37712"/>
    <w:rsid w:val="00E3771D"/>
    <w:rsid w:val="00E37839"/>
    <w:rsid w:val="00E37E66"/>
    <w:rsid w:val="00E4037C"/>
    <w:rsid w:val="00E412EE"/>
    <w:rsid w:val="00E41E71"/>
    <w:rsid w:val="00E425FD"/>
    <w:rsid w:val="00E42923"/>
    <w:rsid w:val="00E43394"/>
    <w:rsid w:val="00E433CC"/>
    <w:rsid w:val="00E43632"/>
    <w:rsid w:val="00E4489C"/>
    <w:rsid w:val="00E448C6"/>
    <w:rsid w:val="00E45682"/>
    <w:rsid w:val="00E46283"/>
    <w:rsid w:val="00E46BC9"/>
    <w:rsid w:val="00E47E72"/>
    <w:rsid w:val="00E47F3D"/>
    <w:rsid w:val="00E50DFF"/>
    <w:rsid w:val="00E50F54"/>
    <w:rsid w:val="00E5119C"/>
    <w:rsid w:val="00E5176B"/>
    <w:rsid w:val="00E51B19"/>
    <w:rsid w:val="00E52C9E"/>
    <w:rsid w:val="00E53E36"/>
    <w:rsid w:val="00E53E70"/>
    <w:rsid w:val="00E546C4"/>
    <w:rsid w:val="00E54D40"/>
    <w:rsid w:val="00E54F95"/>
    <w:rsid w:val="00E55008"/>
    <w:rsid w:val="00E5691F"/>
    <w:rsid w:val="00E6171E"/>
    <w:rsid w:val="00E62374"/>
    <w:rsid w:val="00E62B0A"/>
    <w:rsid w:val="00E63300"/>
    <w:rsid w:val="00E63735"/>
    <w:rsid w:val="00E63DB7"/>
    <w:rsid w:val="00E63F3E"/>
    <w:rsid w:val="00E64434"/>
    <w:rsid w:val="00E64BD4"/>
    <w:rsid w:val="00E667B6"/>
    <w:rsid w:val="00E67D9E"/>
    <w:rsid w:val="00E70379"/>
    <w:rsid w:val="00E706F8"/>
    <w:rsid w:val="00E7195F"/>
    <w:rsid w:val="00E71AAC"/>
    <w:rsid w:val="00E71D42"/>
    <w:rsid w:val="00E71E83"/>
    <w:rsid w:val="00E72802"/>
    <w:rsid w:val="00E739B1"/>
    <w:rsid w:val="00E73B28"/>
    <w:rsid w:val="00E73F58"/>
    <w:rsid w:val="00E74FB3"/>
    <w:rsid w:val="00E752E8"/>
    <w:rsid w:val="00E75C46"/>
    <w:rsid w:val="00E76177"/>
    <w:rsid w:val="00E7672D"/>
    <w:rsid w:val="00E806EC"/>
    <w:rsid w:val="00E812F7"/>
    <w:rsid w:val="00E813D0"/>
    <w:rsid w:val="00E81D7F"/>
    <w:rsid w:val="00E827A7"/>
    <w:rsid w:val="00E82E19"/>
    <w:rsid w:val="00E82F17"/>
    <w:rsid w:val="00E833B7"/>
    <w:rsid w:val="00E83AD7"/>
    <w:rsid w:val="00E83B42"/>
    <w:rsid w:val="00E849C6"/>
    <w:rsid w:val="00E84C64"/>
    <w:rsid w:val="00E84F11"/>
    <w:rsid w:val="00E86BBB"/>
    <w:rsid w:val="00E87223"/>
    <w:rsid w:val="00E91989"/>
    <w:rsid w:val="00E91DB3"/>
    <w:rsid w:val="00E92725"/>
    <w:rsid w:val="00E938C1"/>
    <w:rsid w:val="00E93C59"/>
    <w:rsid w:val="00E93D1B"/>
    <w:rsid w:val="00E946C7"/>
    <w:rsid w:val="00E95BB1"/>
    <w:rsid w:val="00E96598"/>
    <w:rsid w:val="00E97730"/>
    <w:rsid w:val="00EA0132"/>
    <w:rsid w:val="00EA042D"/>
    <w:rsid w:val="00EA0D94"/>
    <w:rsid w:val="00EA2586"/>
    <w:rsid w:val="00EA2D8B"/>
    <w:rsid w:val="00EA45F4"/>
    <w:rsid w:val="00EA4FEE"/>
    <w:rsid w:val="00EA5475"/>
    <w:rsid w:val="00EA566B"/>
    <w:rsid w:val="00EA57D8"/>
    <w:rsid w:val="00EA6200"/>
    <w:rsid w:val="00EA6C78"/>
    <w:rsid w:val="00EA7374"/>
    <w:rsid w:val="00EB0152"/>
    <w:rsid w:val="00EB1182"/>
    <w:rsid w:val="00EB256E"/>
    <w:rsid w:val="00EB26E7"/>
    <w:rsid w:val="00EB281D"/>
    <w:rsid w:val="00EB4475"/>
    <w:rsid w:val="00EB4E09"/>
    <w:rsid w:val="00EB4E1A"/>
    <w:rsid w:val="00EB56E8"/>
    <w:rsid w:val="00EB68A1"/>
    <w:rsid w:val="00EB6918"/>
    <w:rsid w:val="00EB6FFF"/>
    <w:rsid w:val="00EB78FE"/>
    <w:rsid w:val="00EB7C06"/>
    <w:rsid w:val="00EC0D79"/>
    <w:rsid w:val="00EC12AC"/>
    <w:rsid w:val="00EC1B16"/>
    <w:rsid w:val="00EC1C75"/>
    <w:rsid w:val="00EC3677"/>
    <w:rsid w:val="00EC3F27"/>
    <w:rsid w:val="00EC44E5"/>
    <w:rsid w:val="00EC4B27"/>
    <w:rsid w:val="00EC5232"/>
    <w:rsid w:val="00EC5409"/>
    <w:rsid w:val="00EC5852"/>
    <w:rsid w:val="00EC74DD"/>
    <w:rsid w:val="00EC767D"/>
    <w:rsid w:val="00EC7ACA"/>
    <w:rsid w:val="00ED0607"/>
    <w:rsid w:val="00ED0EBE"/>
    <w:rsid w:val="00ED1741"/>
    <w:rsid w:val="00ED1767"/>
    <w:rsid w:val="00ED1DC9"/>
    <w:rsid w:val="00ED31FD"/>
    <w:rsid w:val="00ED35C6"/>
    <w:rsid w:val="00ED3A30"/>
    <w:rsid w:val="00ED3AFC"/>
    <w:rsid w:val="00ED43A2"/>
    <w:rsid w:val="00ED5041"/>
    <w:rsid w:val="00ED599E"/>
    <w:rsid w:val="00ED5FC6"/>
    <w:rsid w:val="00ED60DD"/>
    <w:rsid w:val="00EE0982"/>
    <w:rsid w:val="00EE09F8"/>
    <w:rsid w:val="00EE0AF2"/>
    <w:rsid w:val="00EE121E"/>
    <w:rsid w:val="00EE193E"/>
    <w:rsid w:val="00EE248F"/>
    <w:rsid w:val="00EE2660"/>
    <w:rsid w:val="00EE350A"/>
    <w:rsid w:val="00EE4CF5"/>
    <w:rsid w:val="00EE4F80"/>
    <w:rsid w:val="00EE54F4"/>
    <w:rsid w:val="00EE6901"/>
    <w:rsid w:val="00EE6BE7"/>
    <w:rsid w:val="00EE6CB9"/>
    <w:rsid w:val="00EE7073"/>
    <w:rsid w:val="00EE787E"/>
    <w:rsid w:val="00EF0E47"/>
    <w:rsid w:val="00EF12AC"/>
    <w:rsid w:val="00EF1A23"/>
    <w:rsid w:val="00EF290C"/>
    <w:rsid w:val="00EF329F"/>
    <w:rsid w:val="00EF3A61"/>
    <w:rsid w:val="00EF461E"/>
    <w:rsid w:val="00EF476D"/>
    <w:rsid w:val="00EF4CA3"/>
    <w:rsid w:val="00EF4EE2"/>
    <w:rsid w:val="00EF5201"/>
    <w:rsid w:val="00EF52B7"/>
    <w:rsid w:val="00EF627B"/>
    <w:rsid w:val="00EF7142"/>
    <w:rsid w:val="00EF73A1"/>
    <w:rsid w:val="00EF7937"/>
    <w:rsid w:val="00F01E81"/>
    <w:rsid w:val="00F05341"/>
    <w:rsid w:val="00F05FA3"/>
    <w:rsid w:val="00F066B5"/>
    <w:rsid w:val="00F0681A"/>
    <w:rsid w:val="00F06A6B"/>
    <w:rsid w:val="00F07430"/>
    <w:rsid w:val="00F101A5"/>
    <w:rsid w:val="00F10517"/>
    <w:rsid w:val="00F12E11"/>
    <w:rsid w:val="00F1441A"/>
    <w:rsid w:val="00F146CA"/>
    <w:rsid w:val="00F15CC7"/>
    <w:rsid w:val="00F16564"/>
    <w:rsid w:val="00F166EA"/>
    <w:rsid w:val="00F170E6"/>
    <w:rsid w:val="00F17B02"/>
    <w:rsid w:val="00F20304"/>
    <w:rsid w:val="00F20654"/>
    <w:rsid w:val="00F21245"/>
    <w:rsid w:val="00F21F06"/>
    <w:rsid w:val="00F23167"/>
    <w:rsid w:val="00F234B4"/>
    <w:rsid w:val="00F23B6A"/>
    <w:rsid w:val="00F24711"/>
    <w:rsid w:val="00F24F61"/>
    <w:rsid w:val="00F25015"/>
    <w:rsid w:val="00F25A04"/>
    <w:rsid w:val="00F269A7"/>
    <w:rsid w:val="00F26FB8"/>
    <w:rsid w:val="00F27C1C"/>
    <w:rsid w:val="00F305F6"/>
    <w:rsid w:val="00F30AD8"/>
    <w:rsid w:val="00F31471"/>
    <w:rsid w:val="00F31760"/>
    <w:rsid w:val="00F31E92"/>
    <w:rsid w:val="00F31FB3"/>
    <w:rsid w:val="00F34220"/>
    <w:rsid w:val="00F34A0D"/>
    <w:rsid w:val="00F35A10"/>
    <w:rsid w:val="00F35EA1"/>
    <w:rsid w:val="00F36352"/>
    <w:rsid w:val="00F37843"/>
    <w:rsid w:val="00F37E2B"/>
    <w:rsid w:val="00F40054"/>
    <w:rsid w:val="00F40491"/>
    <w:rsid w:val="00F40954"/>
    <w:rsid w:val="00F40F88"/>
    <w:rsid w:val="00F418A2"/>
    <w:rsid w:val="00F42736"/>
    <w:rsid w:val="00F4388B"/>
    <w:rsid w:val="00F4394F"/>
    <w:rsid w:val="00F4453F"/>
    <w:rsid w:val="00F44CB1"/>
    <w:rsid w:val="00F46577"/>
    <w:rsid w:val="00F46A45"/>
    <w:rsid w:val="00F46C30"/>
    <w:rsid w:val="00F47064"/>
    <w:rsid w:val="00F50378"/>
    <w:rsid w:val="00F5077D"/>
    <w:rsid w:val="00F509AF"/>
    <w:rsid w:val="00F53160"/>
    <w:rsid w:val="00F55296"/>
    <w:rsid w:val="00F577C7"/>
    <w:rsid w:val="00F57927"/>
    <w:rsid w:val="00F57B4F"/>
    <w:rsid w:val="00F603E4"/>
    <w:rsid w:val="00F60F88"/>
    <w:rsid w:val="00F6191B"/>
    <w:rsid w:val="00F61B32"/>
    <w:rsid w:val="00F623E4"/>
    <w:rsid w:val="00F62530"/>
    <w:rsid w:val="00F62B31"/>
    <w:rsid w:val="00F62E56"/>
    <w:rsid w:val="00F63814"/>
    <w:rsid w:val="00F63A42"/>
    <w:rsid w:val="00F66815"/>
    <w:rsid w:val="00F66C46"/>
    <w:rsid w:val="00F67472"/>
    <w:rsid w:val="00F67640"/>
    <w:rsid w:val="00F677C7"/>
    <w:rsid w:val="00F67E7D"/>
    <w:rsid w:val="00F712EE"/>
    <w:rsid w:val="00F71EA7"/>
    <w:rsid w:val="00F727B4"/>
    <w:rsid w:val="00F743F7"/>
    <w:rsid w:val="00F74E11"/>
    <w:rsid w:val="00F75410"/>
    <w:rsid w:val="00F75653"/>
    <w:rsid w:val="00F75BFC"/>
    <w:rsid w:val="00F7612A"/>
    <w:rsid w:val="00F765DF"/>
    <w:rsid w:val="00F7698F"/>
    <w:rsid w:val="00F76D03"/>
    <w:rsid w:val="00F76F55"/>
    <w:rsid w:val="00F774CD"/>
    <w:rsid w:val="00F77EF8"/>
    <w:rsid w:val="00F77FD0"/>
    <w:rsid w:val="00F80D90"/>
    <w:rsid w:val="00F80EED"/>
    <w:rsid w:val="00F818E4"/>
    <w:rsid w:val="00F81CE6"/>
    <w:rsid w:val="00F82011"/>
    <w:rsid w:val="00F82A43"/>
    <w:rsid w:val="00F83E4F"/>
    <w:rsid w:val="00F84A78"/>
    <w:rsid w:val="00F86985"/>
    <w:rsid w:val="00F8716B"/>
    <w:rsid w:val="00F90158"/>
    <w:rsid w:val="00F90970"/>
    <w:rsid w:val="00F90CA4"/>
    <w:rsid w:val="00F93516"/>
    <w:rsid w:val="00F93904"/>
    <w:rsid w:val="00F93D50"/>
    <w:rsid w:val="00F946D6"/>
    <w:rsid w:val="00F94801"/>
    <w:rsid w:val="00F94F52"/>
    <w:rsid w:val="00F9546B"/>
    <w:rsid w:val="00FA061C"/>
    <w:rsid w:val="00FA1558"/>
    <w:rsid w:val="00FA1D78"/>
    <w:rsid w:val="00FA2B2E"/>
    <w:rsid w:val="00FA2CDF"/>
    <w:rsid w:val="00FA3126"/>
    <w:rsid w:val="00FA4448"/>
    <w:rsid w:val="00FA4B9B"/>
    <w:rsid w:val="00FA4BCF"/>
    <w:rsid w:val="00FA6E2D"/>
    <w:rsid w:val="00FA6E2E"/>
    <w:rsid w:val="00FB0675"/>
    <w:rsid w:val="00FB0D1B"/>
    <w:rsid w:val="00FB1758"/>
    <w:rsid w:val="00FB1E38"/>
    <w:rsid w:val="00FB217D"/>
    <w:rsid w:val="00FB2262"/>
    <w:rsid w:val="00FB3896"/>
    <w:rsid w:val="00FB5C9D"/>
    <w:rsid w:val="00FB5DFC"/>
    <w:rsid w:val="00FB5ED5"/>
    <w:rsid w:val="00FB5EFF"/>
    <w:rsid w:val="00FB6223"/>
    <w:rsid w:val="00FB67D5"/>
    <w:rsid w:val="00FB7E39"/>
    <w:rsid w:val="00FC0273"/>
    <w:rsid w:val="00FC0892"/>
    <w:rsid w:val="00FC169D"/>
    <w:rsid w:val="00FC17E2"/>
    <w:rsid w:val="00FC1FC8"/>
    <w:rsid w:val="00FC2B6D"/>
    <w:rsid w:val="00FC2C0D"/>
    <w:rsid w:val="00FC2D1F"/>
    <w:rsid w:val="00FC4489"/>
    <w:rsid w:val="00FC774E"/>
    <w:rsid w:val="00FC79CC"/>
    <w:rsid w:val="00FD150D"/>
    <w:rsid w:val="00FD1A16"/>
    <w:rsid w:val="00FD2063"/>
    <w:rsid w:val="00FD2481"/>
    <w:rsid w:val="00FD3742"/>
    <w:rsid w:val="00FD496C"/>
    <w:rsid w:val="00FD4DEA"/>
    <w:rsid w:val="00FD6568"/>
    <w:rsid w:val="00FD6AC0"/>
    <w:rsid w:val="00FE07AD"/>
    <w:rsid w:val="00FE08EB"/>
    <w:rsid w:val="00FE098A"/>
    <w:rsid w:val="00FE15B3"/>
    <w:rsid w:val="00FE19DA"/>
    <w:rsid w:val="00FE2E79"/>
    <w:rsid w:val="00FE3008"/>
    <w:rsid w:val="00FE4676"/>
    <w:rsid w:val="00FE538C"/>
    <w:rsid w:val="00FE5A37"/>
    <w:rsid w:val="00FE5F1D"/>
    <w:rsid w:val="00FE7286"/>
    <w:rsid w:val="00FE77C7"/>
    <w:rsid w:val="00FF1A65"/>
    <w:rsid w:val="00FF1E9B"/>
    <w:rsid w:val="00FF36D6"/>
    <w:rsid w:val="00FF5250"/>
    <w:rsid w:val="00FF566C"/>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FB9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spacing w:before="240" w:after="60"/>
      <w:outlineLvl w:val="0"/>
    </w:pPr>
    <w:rPr>
      <w:kern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autoRedefine/>
    <w:pPr>
      <w:numPr>
        <w:numId w:val="1"/>
      </w:numPr>
    </w:pPr>
  </w:style>
  <w:style w:type="paragraph" w:styleId="List2">
    <w:name w:val="List 2"/>
    <w:basedOn w:val="Normal"/>
    <w:autoRedefine/>
    <w:pPr>
      <w:numPr>
        <w:numId w:val="2"/>
      </w:numPr>
    </w:pPr>
  </w:style>
  <w:style w:type="paragraph" w:customStyle="1" w:styleId="SecondLevelList">
    <w:name w:val="Second Level List"/>
    <w:basedOn w:val="Normal"/>
    <w:autoRedefine/>
    <w:pPr>
      <w:numPr>
        <w:numId w:val="4"/>
      </w:numPr>
      <w:tabs>
        <w:tab w:val="left" w:pos="6480"/>
        <w:tab w:val="right" w:pos="8100"/>
      </w:tabs>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tablebullets">
    <w:name w:val="table bullets"/>
    <w:basedOn w:val="Normal"/>
    <w:pPr>
      <w:numPr>
        <w:numId w:val="5"/>
      </w:numPr>
      <w:autoSpaceDE w:val="0"/>
      <w:autoSpaceDN w:val="0"/>
    </w:pPr>
    <w:rPr>
      <w:rFonts w:ascii="Arial" w:hAnsi="Arial"/>
      <w:sz w:val="1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Courier New" w:hAnsi="Courier New" w:cs="Courier New"/>
      <w:sz w:val="20"/>
    </w:rPr>
  </w:style>
  <w:style w:type="character" w:customStyle="1" w:styleId="apple-style-span">
    <w:name w:val="apple-style-span"/>
    <w:basedOn w:val="DefaultParagraphFont"/>
    <w:rsid w:val="00B156D0"/>
  </w:style>
  <w:style w:type="character" w:styleId="Hyperlink">
    <w:name w:val="Hyperlink"/>
    <w:rsid w:val="00DC3DC9"/>
    <w:rPr>
      <w:color w:val="0000FF"/>
      <w:u w:val="single"/>
    </w:rPr>
  </w:style>
  <w:style w:type="paragraph" w:styleId="HTMLPreformatted">
    <w:name w:val="HTML Preformatted"/>
    <w:basedOn w:val="Normal"/>
    <w:rsid w:val="00B6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lang w:eastAsia="ja-JP"/>
    </w:rPr>
  </w:style>
  <w:style w:type="paragraph" w:styleId="PlainText">
    <w:name w:val="Plain Text"/>
    <w:basedOn w:val="Normal"/>
    <w:link w:val="PlainTextChar"/>
    <w:uiPriority w:val="99"/>
    <w:rsid w:val="00CF6DE1"/>
    <w:rPr>
      <w:rFonts w:ascii="Courier New" w:hAnsi="Courier New" w:cs="Courier New"/>
      <w:sz w:val="20"/>
    </w:rPr>
  </w:style>
  <w:style w:type="character" w:customStyle="1" w:styleId="spelle">
    <w:name w:val="spelle"/>
    <w:basedOn w:val="DefaultParagraphFont"/>
    <w:rsid w:val="00810E3E"/>
  </w:style>
  <w:style w:type="character" w:styleId="Emphasis">
    <w:name w:val="Emphasis"/>
    <w:qFormat/>
    <w:rsid w:val="00641C72"/>
    <w:rPr>
      <w:i/>
      <w:iCs/>
    </w:rPr>
  </w:style>
  <w:style w:type="table" w:styleId="TableGrid">
    <w:name w:val="Table Grid"/>
    <w:basedOn w:val="TableNormal"/>
    <w:uiPriority w:val="59"/>
    <w:rsid w:val="00936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0892"/>
    <w:pPr>
      <w:ind w:left="720"/>
      <w:contextualSpacing/>
    </w:pPr>
  </w:style>
  <w:style w:type="character" w:customStyle="1" w:styleId="PlainTextChar">
    <w:name w:val="Plain Text Char"/>
    <w:basedOn w:val="DefaultParagraphFont"/>
    <w:link w:val="PlainText"/>
    <w:uiPriority w:val="99"/>
    <w:rsid w:val="006104A0"/>
    <w:rPr>
      <w:rFonts w:ascii="Courier New" w:hAnsi="Courier New" w:cs="Courier New"/>
    </w:rPr>
  </w:style>
  <w:style w:type="paragraph" w:styleId="NormalWeb">
    <w:name w:val="Normal (Web)"/>
    <w:basedOn w:val="Normal"/>
    <w:uiPriority w:val="99"/>
    <w:semiHidden/>
    <w:unhideWhenUsed/>
    <w:rsid w:val="003A2A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989">
      <w:bodyDiv w:val="1"/>
      <w:marLeft w:val="0"/>
      <w:marRight w:val="0"/>
      <w:marTop w:val="0"/>
      <w:marBottom w:val="0"/>
      <w:divBdr>
        <w:top w:val="none" w:sz="0" w:space="0" w:color="auto"/>
        <w:left w:val="none" w:sz="0" w:space="0" w:color="auto"/>
        <w:bottom w:val="none" w:sz="0" w:space="0" w:color="auto"/>
        <w:right w:val="none" w:sz="0" w:space="0" w:color="auto"/>
      </w:divBdr>
    </w:div>
    <w:div w:id="171262724">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7">
          <w:marLeft w:val="720"/>
          <w:marRight w:val="0"/>
          <w:marTop w:val="110"/>
          <w:marBottom w:val="0"/>
          <w:divBdr>
            <w:top w:val="none" w:sz="0" w:space="0" w:color="auto"/>
            <w:left w:val="none" w:sz="0" w:space="0" w:color="auto"/>
            <w:bottom w:val="none" w:sz="0" w:space="0" w:color="auto"/>
            <w:right w:val="none" w:sz="0" w:space="0" w:color="auto"/>
          </w:divBdr>
        </w:div>
      </w:divsChild>
    </w:div>
    <w:div w:id="193082783">
      <w:bodyDiv w:val="1"/>
      <w:marLeft w:val="0"/>
      <w:marRight w:val="0"/>
      <w:marTop w:val="0"/>
      <w:marBottom w:val="0"/>
      <w:divBdr>
        <w:top w:val="none" w:sz="0" w:space="0" w:color="auto"/>
        <w:left w:val="none" w:sz="0" w:space="0" w:color="auto"/>
        <w:bottom w:val="none" w:sz="0" w:space="0" w:color="auto"/>
        <w:right w:val="none" w:sz="0" w:space="0" w:color="auto"/>
      </w:divBdr>
      <w:divsChild>
        <w:div w:id="1136263348">
          <w:marLeft w:val="547"/>
          <w:marRight w:val="0"/>
          <w:marTop w:val="91"/>
          <w:marBottom w:val="0"/>
          <w:divBdr>
            <w:top w:val="none" w:sz="0" w:space="0" w:color="auto"/>
            <w:left w:val="none" w:sz="0" w:space="0" w:color="auto"/>
            <w:bottom w:val="none" w:sz="0" w:space="0" w:color="auto"/>
            <w:right w:val="none" w:sz="0" w:space="0" w:color="auto"/>
          </w:divBdr>
        </w:div>
      </w:divsChild>
    </w:div>
    <w:div w:id="336005124">
      <w:bodyDiv w:val="1"/>
      <w:marLeft w:val="0"/>
      <w:marRight w:val="0"/>
      <w:marTop w:val="0"/>
      <w:marBottom w:val="0"/>
      <w:divBdr>
        <w:top w:val="none" w:sz="0" w:space="0" w:color="auto"/>
        <w:left w:val="none" w:sz="0" w:space="0" w:color="auto"/>
        <w:bottom w:val="none" w:sz="0" w:space="0" w:color="auto"/>
        <w:right w:val="none" w:sz="0" w:space="0" w:color="auto"/>
      </w:divBdr>
    </w:div>
    <w:div w:id="356738789">
      <w:bodyDiv w:val="1"/>
      <w:marLeft w:val="0"/>
      <w:marRight w:val="0"/>
      <w:marTop w:val="0"/>
      <w:marBottom w:val="0"/>
      <w:divBdr>
        <w:top w:val="none" w:sz="0" w:space="0" w:color="auto"/>
        <w:left w:val="none" w:sz="0" w:space="0" w:color="auto"/>
        <w:bottom w:val="none" w:sz="0" w:space="0" w:color="auto"/>
        <w:right w:val="none" w:sz="0" w:space="0" w:color="auto"/>
      </w:divBdr>
      <w:divsChild>
        <w:div w:id="1310478882">
          <w:marLeft w:val="720"/>
          <w:marRight w:val="0"/>
          <w:marTop w:val="0"/>
          <w:marBottom w:val="0"/>
          <w:divBdr>
            <w:top w:val="none" w:sz="0" w:space="0" w:color="auto"/>
            <w:left w:val="none" w:sz="0" w:space="0" w:color="auto"/>
            <w:bottom w:val="none" w:sz="0" w:space="0" w:color="auto"/>
            <w:right w:val="none" w:sz="0" w:space="0" w:color="auto"/>
          </w:divBdr>
        </w:div>
        <w:div w:id="249823893">
          <w:marLeft w:val="720"/>
          <w:marRight w:val="0"/>
          <w:marTop w:val="0"/>
          <w:marBottom w:val="0"/>
          <w:divBdr>
            <w:top w:val="none" w:sz="0" w:space="0" w:color="auto"/>
            <w:left w:val="none" w:sz="0" w:space="0" w:color="auto"/>
            <w:bottom w:val="none" w:sz="0" w:space="0" w:color="auto"/>
            <w:right w:val="none" w:sz="0" w:space="0" w:color="auto"/>
          </w:divBdr>
        </w:div>
      </w:divsChild>
    </w:div>
    <w:div w:id="358824047">
      <w:bodyDiv w:val="1"/>
      <w:marLeft w:val="0"/>
      <w:marRight w:val="0"/>
      <w:marTop w:val="0"/>
      <w:marBottom w:val="0"/>
      <w:divBdr>
        <w:top w:val="none" w:sz="0" w:space="0" w:color="auto"/>
        <w:left w:val="none" w:sz="0" w:space="0" w:color="auto"/>
        <w:bottom w:val="none" w:sz="0" w:space="0" w:color="auto"/>
        <w:right w:val="none" w:sz="0" w:space="0" w:color="auto"/>
      </w:divBdr>
    </w:div>
    <w:div w:id="431127600">
      <w:bodyDiv w:val="1"/>
      <w:marLeft w:val="0"/>
      <w:marRight w:val="0"/>
      <w:marTop w:val="0"/>
      <w:marBottom w:val="0"/>
      <w:divBdr>
        <w:top w:val="none" w:sz="0" w:space="0" w:color="auto"/>
        <w:left w:val="none" w:sz="0" w:space="0" w:color="auto"/>
        <w:bottom w:val="none" w:sz="0" w:space="0" w:color="auto"/>
        <w:right w:val="none" w:sz="0" w:space="0" w:color="auto"/>
      </w:divBdr>
    </w:div>
    <w:div w:id="692070388">
      <w:bodyDiv w:val="1"/>
      <w:marLeft w:val="0"/>
      <w:marRight w:val="0"/>
      <w:marTop w:val="0"/>
      <w:marBottom w:val="0"/>
      <w:divBdr>
        <w:top w:val="none" w:sz="0" w:space="0" w:color="auto"/>
        <w:left w:val="none" w:sz="0" w:space="0" w:color="auto"/>
        <w:bottom w:val="none" w:sz="0" w:space="0" w:color="auto"/>
        <w:right w:val="none" w:sz="0" w:space="0" w:color="auto"/>
      </w:divBdr>
      <w:divsChild>
        <w:div w:id="256521497">
          <w:marLeft w:val="720"/>
          <w:marRight w:val="0"/>
          <w:marTop w:val="110"/>
          <w:marBottom w:val="0"/>
          <w:divBdr>
            <w:top w:val="none" w:sz="0" w:space="0" w:color="auto"/>
            <w:left w:val="none" w:sz="0" w:space="0" w:color="auto"/>
            <w:bottom w:val="none" w:sz="0" w:space="0" w:color="auto"/>
            <w:right w:val="none" w:sz="0" w:space="0" w:color="auto"/>
          </w:divBdr>
        </w:div>
      </w:divsChild>
    </w:div>
    <w:div w:id="783043242">
      <w:bodyDiv w:val="1"/>
      <w:marLeft w:val="0"/>
      <w:marRight w:val="0"/>
      <w:marTop w:val="0"/>
      <w:marBottom w:val="0"/>
      <w:divBdr>
        <w:top w:val="none" w:sz="0" w:space="0" w:color="auto"/>
        <w:left w:val="none" w:sz="0" w:space="0" w:color="auto"/>
        <w:bottom w:val="none" w:sz="0" w:space="0" w:color="auto"/>
        <w:right w:val="none" w:sz="0" w:space="0" w:color="auto"/>
      </w:divBdr>
      <w:divsChild>
        <w:div w:id="565453406">
          <w:marLeft w:val="0"/>
          <w:marRight w:val="0"/>
          <w:marTop w:val="0"/>
          <w:marBottom w:val="0"/>
          <w:divBdr>
            <w:top w:val="none" w:sz="0" w:space="0" w:color="auto"/>
            <w:left w:val="none" w:sz="0" w:space="0" w:color="auto"/>
            <w:bottom w:val="none" w:sz="0" w:space="0" w:color="auto"/>
            <w:right w:val="none" w:sz="0" w:space="0" w:color="auto"/>
          </w:divBdr>
        </w:div>
        <w:div w:id="2024548699">
          <w:marLeft w:val="0"/>
          <w:marRight w:val="0"/>
          <w:marTop w:val="0"/>
          <w:marBottom w:val="0"/>
          <w:divBdr>
            <w:top w:val="none" w:sz="0" w:space="0" w:color="auto"/>
            <w:left w:val="none" w:sz="0" w:space="0" w:color="auto"/>
            <w:bottom w:val="none" w:sz="0" w:space="0" w:color="auto"/>
            <w:right w:val="none" w:sz="0" w:space="0" w:color="auto"/>
          </w:divBdr>
        </w:div>
      </w:divsChild>
    </w:div>
    <w:div w:id="797529041">
      <w:bodyDiv w:val="1"/>
      <w:marLeft w:val="0"/>
      <w:marRight w:val="0"/>
      <w:marTop w:val="0"/>
      <w:marBottom w:val="0"/>
      <w:divBdr>
        <w:top w:val="none" w:sz="0" w:space="0" w:color="auto"/>
        <w:left w:val="none" w:sz="0" w:space="0" w:color="auto"/>
        <w:bottom w:val="none" w:sz="0" w:space="0" w:color="auto"/>
        <w:right w:val="none" w:sz="0" w:space="0" w:color="auto"/>
      </w:divBdr>
    </w:div>
    <w:div w:id="1084456283">
      <w:bodyDiv w:val="1"/>
      <w:marLeft w:val="0"/>
      <w:marRight w:val="0"/>
      <w:marTop w:val="0"/>
      <w:marBottom w:val="0"/>
      <w:divBdr>
        <w:top w:val="none" w:sz="0" w:space="0" w:color="auto"/>
        <w:left w:val="none" w:sz="0" w:space="0" w:color="auto"/>
        <w:bottom w:val="none" w:sz="0" w:space="0" w:color="auto"/>
        <w:right w:val="none" w:sz="0" w:space="0" w:color="auto"/>
      </w:divBdr>
    </w:div>
    <w:div w:id="1184393057">
      <w:bodyDiv w:val="1"/>
      <w:marLeft w:val="0"/>
      <w:marRight w:val="0"/>
      <w:marTop w:val="0"/>
      <w:marBottom w:val="0"/>
      <w:divBdr>
        <w:top w:val="none" w:sz="0" w:space="0" w:color="auto"/>
        <w:left w:val="none" w:sz="0" w:space="0" w:color="auto"/>
        <w:bottom w:val="none" w:sz="0" w:space="0" w:color="auto"/>
        <w:right w:val="none" w:sz="0" w:space="0" w:color="auto"/>
      </w:divBdr>
    </w:div>
    <w:div w:id="1395279088">
      <w:bodyDiv w:val="1"/>
      <w:marLeft w:val="0"/>
      <w:marRight w:val="0"/>
      <w:marTop w:val="0"/>
      <w:marBottom w:val="0"/>
      <w:divBdr>
        <w:top w:val="none" w:sz="0" w:space="0" w:color="auto"/>
        <w:left w:val="none" w:sz="0" w:space="0" w:color="auto"/>
        <w:bottom w:val="none" w:sz="0" w:space="0" w:color="auto"/>
        <w:right w:val="none" w:sz="0" w:space="0" w:color="auto"/>
      </w:divBdr>
      <w:divsChild>
        <w:div w:id="1950624811">
          <w:marLeft w:val="1714"/>
          <w:marRight w:val="0"/>
          <w:marTop w:val="100"/>
          <w:marBottom w:val="0"/>
          <w:divBdr>
            <w:top w:val="none" w:sz="0" w:space="0" w:color="auto"/>
            <w:left w:val="none" w:sz="0" w:space="0" w:color="auto"/>
            <w:bottom w:val="none" w:sz="0" w:space="0" w:color="auto"/>
            <w:right w:val="none" w:sz="0" w:space="0" w:color="auto"/>
          </w:divBdr>
        </w:div>
        <w:div w:id="880017958">
          <w:marLeft w:val="1166"/>
          <w:marRight w:val="0"/>
          <w:marTop w:val="110"/>
          <w:marBottom w:val="0"/>
          <w:divBdr>
            <w:top w:val="none" w:sz="0" w:space="0" w:color="auto"/>
            <w:left w:val="none" w:sz="0" w:space="0" w:color="auto"/>
            <w:bottom w:val="none" w:sz="0" w:space="0" w:color="auto"/>
            <w:right w:val="none" w:sz="0" w:space="0" w:color="auto"/>
          </w:divBdr>
        </w:div>
        <w:div w:id="871962573">
          <w:marLeft w:val="1714"/>
          <w:marRight w:val="0"/>
          <w:marTop w:val="100"/>
          <w:marBottom w:val="0"/>
          <w:divBdr>
            <w:top w:val="none" w:sz="0" w:space="0" w:color="auto"/>
            <w:left w:val="none" w:sz="0" w:space="0" w:color="auto"/>
            <w:bottom w:val="none" w:sz="0" w:space="0" w:color="auto"/>
            <w:right w:val="none" w:sz="0" w:space="0" w:color="auto"/>
          </w:divBdr>
        </w:div>
        <w:div w:id="519126470">
          <w:marLeft w:val="1714"/>
          <w:marRight w:val="0"/>
          <w:marTop w:val="100"/>
          <w:marBottom w:val="0"/>
          <w:divBdr>
            <w:top w:val="none" w:sz="0" w:space="0" w:color="auto"/>
            <w:left w:val="none" w:sz="0" w:space="0" w:color="auto"/>
            <w:bottom w:val="none" w:sz="0" w:space="0" w:color="auto"/>
            <w:right w:val="none" w:sz="0" w:space="0" w:color="auto"/>
          </w:divBdr>
        </w:div>
        <w:div w:id="2057119092">
          <w:marLeft w:val="1714"/>
          <w:marRight w:val="0"/>
          <w:marTop w:val="100"/>
          <w:marBottom w:val="0"/>
          <w:divBdr>
            <w:top w:val="none" w:sz="0" w:space="0" w:color="auto"/>
            <w:left w:val="none" w:sz="0" w:space="0" w:color="auto"/>
            <w:bottom w:val="none" w:sz="0" w:space="0" w:color="auto"/>
            <w:right w:val="none" w:sz="0" w:space="0" w:color="auto"/>
          </w:divBdr>
        </w:div>
      </w:divsChild>
    </w:div>
    <w:div w:id="1439984622">
      <w:bodyDiv w:val="1"/>
      <w:marLeft w:val="0"/>
      <w:marRight w:val="0"/>
      <w:marTop w:val="0"/>
      <w:marBottom w:val="0"/>
      <w:divBdr>
        <w:top w:val="none" w:sz="0" w:space="0" w:color="auto"/>
        <w:left w:val="none" w:sz="0" w:space="0" w:color="auto"/>
        <w:bottom w:val="none" w:sz="0" w:space="0" w:color="auto"/>
        <w:right w:val="none" w:sz="0" w:space="0" w:color="auto"/>
      </w:divBdr>
      <w:divsChild>
        <w:div w:id="275676742">
          <w:marLeft w:val="547"/>
          <w:marRight w:val="0"/>
          <w:marTop w:val="96"/>
          <w:marBottom w:val="0"/>
          <w:divBdr>
            <w:top w:val="none" w:sz="0" w:space="0" w:color="auto"/>
            <w:left w:val="none" w:sz="0" w:space="0" w:color="auto"/>
            <w:bottom w:val="none" w:sz="0" w:space="0" w:color="auto"/>
            <w:right w:val="none" w:sz="0" w:space="0" w:color="auto"/>
          </w:divBdr>
        </w:div>
        <w:div w:id="1575551132">
          <w:marLeft w:val="1166"/>
          <w:marRight w:val="0"/>
          <w:marTop w:val="86"/>
          <w:marBottom w:val="0"/>
          <w:divBdr>
            <w:top w:val="none" w:sz="0" w:space="0" w:color="auto"/>
            <w:left w:val="none" w:sz="0" w:space="0" w:color="auto"/>
            <w:bottom w:val="none" w:sz="0" w:space="0" w:color="auto"/>
            <w:right w:val="none" w:sz="0" w:space="0" w:color="auto"/>
          </w:divBdr>
        </w:div>
        <w:div w:id="1110777813">
          <w:marLeft w:val="1166"/>
          <w:marRight w:val="0"/>
          <w:marTop w:val="86"/>
          <w:marBottom w:val="0"/>
          <w:divBdr>
            <w:top w:val="none" w:sz="0" w:space="0" w:color="auto"/>
            <w:left w:val="none" w:sz="0" w:space="0" w:color="auto"/>
            <w:bottom w:val="none" w:sz="0" w:space="0" w:color="auto"/>
            <w:right w:val="none" w:sz="0" w:space="0" w:color="auto"/>
          </w:divBdr>
        </w:div>
        <w:div w:id="1379236057">
          <w:marLeft w:val="1800"/>
          <w:marRight w:val="0"/>
          <w:marTop w:val="77"/>
          <w:marBottom w:val="0"/>
          <w:divBdr>
            <w:top w:val="none" w:sz="0" w:space="0" w:color="auto"/>
            <w:left w:val="none" w:sz="0" w:space="0" w:color="auto"/>
            <w:bottom w:val="none" w:sz="0" w:space="0" w:color="auto"/>
            <w:right w:val="none" w:sz="0" w:space="0" w:color="auto"/>
          </w:divBdr>
        </w:div>
        <w:div w:id="1670330228">
          <w:marLeft w:val="1800"/>
          <w:marRight w:val="0"/>
          <w:marTop w:val="77"/>
          <w:marBottom w:val="0"/>
          <w:divBdr>
            <w:top w:val="none" w:sz="0" w:space="0" w:color="auto"/>
            <w:left w:val="none" w:sz="0" w:space="0" w:color="auto"/>
            <w:bottom w:val="none" w:sz="0" w:space="0" w:color="auto"/>
            <w:right w:val="none" w:sz="0" w:space="0" w:color="auto"/>
          </w:divBdr>
        </w:div>
        <w:div w:id="1769958245">
          <w:marLeft w:val="1166"/>
          <w:marRight w:val="0"/>
          <w:marTop w:val="86"/>
          <w:marBottom w:val="0"/>
          <w:divBdr>
            <w:top w:val="none" w:sz="0" w:space="0" w:color="auto"/>
            <w:left w:val="none" w:sz="0" w:space="0" w:color="auto"/>
            <w:bottom w:val="none" w:sz="0" w:space="0" w:color="auto"/>
            <w:right w:val="none" w:sz="0" w:space="0" w:color="auto"/>
          </w:divBdr>
        </w:div>
        <w:div w:id="627973075">
          <w:marLeft w:val="1166"/>
          <w:marRight w:val="0"/>
          <w:marTop w:val="86"/>
          <w:marBottom w:val="0"/>
          <w:divBdr>
            <w:top w:val="none" w:sz="0" w:space="0" w:color="auto"/>
            <w:left w:val="none" w:sz="0" w:space="0" w:color="auto"/>
            <w:bottom w:val="none" w:sz="0" w:space="0" w:color="auto"/>
            <w:right w:val="none" w:sz="0" w:space="0" w:color="auto"/>
          </w:divBdr>
        </w:div>
        <w:div w:id="1032847813">
          <w:marLeft w:val="1166"/>
          <w:marRight w:val="0"/>
          <w:marTop w:val="86"/>
          <w:marBottom w:val="0"/>
          <w:divBdr>
            <w:top w:val="none" w:sz="0" w:space="0" w:color="auto"/>
            <w:left w:val="none" w:sz="0" w:space="0" w:color="auto"/>
            <w:bottom w:val="none" w:sz="0" w:space="0" w:color="auto"/>
            <w:right w:val="none" w:sz="0" w:space="0" w:color="auto"/>
          </w:divBdr>
        </w:div>
        <w:div w:id="1656491611">
          <w:marLeft w:val="1166"/>
          <w:marRight w:val="0"/>
          <w:marTop w:val="86"/>
          <w:marBottom w:val="0"/>
          <w:divBdr>
            <w:top w:val="none" w:sz="0" w:space="0" w:color="auto"/>
            <w:left w:val="none" w:sz="0" w:space="0" w:color="auto"/>
            <w:bottom w:val="none" w:sz="0" w:space="0" w:color="auto"/>
            <w:right w:val="none" w:sz="0" w:space="0" w:color="auto"/>
          </w:divBdr>
        </w:div>
      </w:divsChild>
    </w:div>
    <w:div w:id="1617982085">
      <w:bodyDiv w:val="1"/>
      <w:marLeft w:val="0"/>
      <w:marRight w:val="0"/>
      <w:marTop w:val="0"/>
      <w:marBottom w:val="0"/>
      <w:divBdr>
        <w:top w:val="none" w:sz="0" w:space="0" w:color="auto"/>
        <w:left w:val="none" w:sz="0" w:space="0" w:color="auto"/>
        <w:bottom w:val="none" w:sz="0" w:space="0" w:color="auto"/>
        <w:right w:val="none" w:sz="0" w:space="0" w:color="auto"/>
      </w:divBdr>
    </w:div>
    <w:div w:id="1662272409">
      <w:bodyDiv w:val="1"/>
      <w:marLeft w:val="0"/>
      <w:marRight w:val="0"/>
      <w:marTop w:val="0"/>
      <w:marBottom w:val="0"/>
      <w:divBdr>
        <w:top w:val="none" w:sz="0" w:space="0" w:color="auto"/>
        <w:left w:val="none" w:sz="0" w:space="0" w:color="auto"/>
        <w:bottom w:val="none" w:sz="0" w:space="0" w:color="auto"/>
        <w:right w:val="none" w:sz="0" w:space="0" w:color="auto"/>
      </w:divBdr>
      <w:divsChild>
        <w:div w:id="201332259">
          <w:marLeft w:val="1166"/>
          <w:marRight w:val="0"/>
          <w:marTop w:val="96"/>
          <w:marBottom w:val="0"/>
          <w:divBdr>
            <w:top w:val="none" w:sz="0" w:space="0" w:color="auto"/>
            <w:left w:val="none" w:sz="0" w:space="0" w:color="auto"/>
            <w:bottom w:val="none" w:sz="0" w:space="0" w:color="auto"/>
            <w:right w:val="none" w:sz="0" w:space="0" w:color="auto"/>
          </w:divBdr>
        </w:div>
        <w:div w:id="1527059449">
          <w:marLeft w:val="1166"/>
          <w:marRight w:val="0"/>
          <w:marTop w:val="96"/>
          <w:marBottom w:val="0"/>
          <w:divBdr>
            <w:top w:val="none" w:sz="0" w:space="0" w:color="auto"/>
            <w:left w:val="none" w:sz="0" w:space="0" w:color="auto"/>
            <w:bottom w:val="none" w:sz="0" w:space="0" w:color="auto"/>
            <w:right w:val="none" w:sz="0" w:space="0" w:color="auto"/>
          </w:divBdr>
        </w:div>
        <w:div w:id="1743092666">
          <w:marLeft w:val="1166"/>
          <w:marRight w:val="0"/>
          <w:marTop w:val="96"/>
          <w:marBottom w:val="0"/>
          <w:divBdr>
            <w:top w:val="none" w:sz="0" w:space="0" w:color="auto"/>
            <w:left w:val="none" w:sz="0" w:space="0" w:color="auto"/>
            <w:bottom w:val="none" w:sz="0" w:space="0" w:color="auto"/>
            <w:right w:val="none" w:sz="0" w:space="0" w:color="auto"/>
          </w:divBdr>
        </w:div>
        <w:div w:id="2434808">
          <w:marLeft w:val="1800"/>
          <w:marRight w:val="0"/>
          <w:marTop w:val="86"/>
          <w:marBottom w:val="0"/>
          <w:divBdr>
            <w:top w:val="none" w:sz="0" w:space="0" w:color="auto"/>
            <w:left w:val="none" w:sz="0" w:space="0" w:color="auto"/>
            <w:bottom w:val="none" w:sz="0" w:space="0" w:color="auto"/>
            <w:right w:val="none" w:sz="0" w:space="0" w:color="auto"/>
          </w:divBdr>
        </w:div>
        <w:div w:id="1460417365">
          <w:marLeft w:val="1800"/>
          <w:marRight w:val="0"/>
          <w:marTop w:val="86"/>
          <w:marBottom w:val="0"/>
          <w:divBdr>
            <w:top w:val="none" w:sz="0" w:space="0" w:color="auto"/>
            <w:left w:val="none" w:sz="0" w:space="0" w:color="auto"/>
            <w:bottom w:val="none" w:sz="0" w:space="0" w:color="auto"/>
            <w:right w:val="none" w:sz="0" w:space="0" w:color="auto"/>
          </w:divBdr>
        </w:div>
      </w:divsChild>
    </w:div>
    <w:div w:id="1786457085">
      <w:bodyDiv w:val="1"/>
      <w:marLeft w:val="0"/>
      <w:marRight w:val="0"/>
      <w:marTop w:val="0"/>
      <w:marBottom w:val="0"/>
      <w:divBdr>
        <w:top w:val="none" w:sz="0" w:space="0" w:color="auto"/>
        <w:left w:val="none" w:sz="0" w:space="0" w:color="auto"/>
        <w:bottom w:val="none" w:sz="0" w:space="0" w:color="auto"/>
        <w:right w:val="none" w:sz="0" w:space="0" w:color="auto"/>
      </w:divBdr>
      <w:divsChild>
        <w:div w:id="1297642277">
          <w:marLeft w:val="720"/>
          <w:marRight w:val="0"/>
          <w:marTop w:val="110"/>
          <w:marBottom w:val="0"/>
          <w:divBdr>
            <w:top w:val="none" w:sz="0" w:space="0" w:color="auto"/>
            <w:left w:val="none" w:sz="0" w:space="0" w:color="auto"/>
            <w:bottom w:val="none" w:sz="0" w:space="0" w:color="auto"/>
            <w:right w:val="none" w:sz="0" w:space="0" w:color="auto"/>
          </w:divBdr>
        </w:div>
      </w:divsChild>
    </w:div>
    <w:div w:id="1804225058">
      <w:bodyDiv w:val="1"/>
      <w:marLeft w:val="0"/>
      <w:marRight w:val="0"/>
      <w:marTop w:val="0"/>
      <w:marBottom w:val="0"/>
      <w:divBdr>
        <w:top w:val="none" w:sz="0" w:space="0" w:color="auto"/>
        <w:left w:val="none" w:sz="0" w:space="0" w:color="auto"/>
        <w:bottom w:val="none" w:sz="0" w:space="0" w:color="auto"/>
        <w:right w:val="none" w:sz="0" w:space="0" w:color="auto"/>
      </w:divBdr>
      <w:divsChild>
        <w:div w:id="2137018851">
          <w:marLeft w:val="1166"/>
          <w:marRight w:val="0"/>
          <w:marTop w:val="77"/>
          <w:marBottom w:val="0"/>
          <w:divBdr>
            <w:top w:val="none" w:sz="0" w:space="0" w:color="auto"/>
            <w:left w:val="none" w:sz="0" w:space="0" w:color="auto"/>
            <w:bottom w:val="none" w:sz="0" w:space="0" w:color="auto"/>
            <w:right w:val="none" w:sz="0" w:space="0" w:color="auto"/>
          </w:divBdr>
        </w:div>
        <w:div w:id="1320957336">
          <w:marLeft w:val="1800"/>
          <w:marRight w:val="0"/>
          <w:marTop w:val="77"/>
          <w:marBottom w:val="0"/>
          <w:divBdr>
            <w:top w:val="none" w:sz="0" w:space="0" w:color="auto"/>
            <w:left w:val="none" w:sz="0" w:space="0" w:color="auto"/>
            <w:bottom w:val="none" w:sz="0" w:space="0" w:color="auto"/>
            <w:right w:val="none" w:sz="0" w:space="0" w:color="auto"/>
          </w:divBdr>
        </w:div>
        <w:div w:id="806094018">
          <w:marLeft w:val="1166"/>
          <w:marRight w:val="0"/>
          <w:marTop w:val="77"/>
          <w:marBottom w:val="0"/>
          <w:divBdr>
            <w:top w:val="none" w:sz="0" w:space="0" w:color="auto"/>
            <w:left w:val="none" w:sz="0" w:space="0" w:color="auto"/>
            <w:bottom w:val="none" w:sz="0" w:space="0" w:color="auto"/>
            <w:right w:val="none" w:sz="0" w:space="0" w:color="auto"/>
          </w:divBdr>
        </w:div>
        <w:div w:id="785394093">
          <w:marLeft w:val="1800"/>
          <w:marRight w:val="0"/>
          <w:marTop w:val="77"/>
          <w:marBottom w:val="0"/>
          <w:divBdr>
            <w:top w:val="none" w:sz="0" w:space="0" w:color="auto"/>
            <w:left w:val="none" w:sz="0" w:space="0" w:color="auto"/>
            <w:bottom w:val="none" w:sz="0" w:space="0" w:color="auto"/>
            <w:right w:val="none" w:sz="0" w:space="0" w:color="auto"/>
          </w:divBdr>
        </w:div>
        <w:div w:id="669916426">
          <w:marLeft w:val="1166"/>
          <w:marRight w:val="0"/>
          <w:marTop w:val="77"/>
          <w:marBottom w:val="0"/>
          <w:divBdr>
            <w:top w:val="none" w:sz="0" w:space="0" w:color="auto"/>
            <w:left w:val="none" w:sz="0" w:space="0" w:color="auto"/>
            <w:bottom w:val="none" w:sz="0" w:space="0" w:color="auto"/>
            <w:right w:val="none" w:sz="0" w:space="0" w:color="auto"/>
          </w:divBdr>
        </w:div>
        <w:div w:id="841285950">
          <w:marLeft w:val="1800"/>
          <w:marRight w:val="0"/>
          <w:marTop w:val="77"/>
          <w:marBottom w:val="0"/>
          <w:divBdr>
            <w:top w:val="none" w:sz="0" w:space="0" w:color="auto"/>
            <w:left w:val="none" w:sz="0" w:space="0" w:color="auto"/>
            <w:bottom w:val="none" w:sz="0" w:space="0" w:color="auto"/>
            <w:right w:val="none" w:sz="0" w:space="0" w:color="auto"/>
          </w:divBdr>
        </w:div>
        <w:div w:id="1063018906">
          <w:marLeft w:val="1800"/>
          <w:marRight w:val="0"/>
          <w:marTop w:val="77"/>
          <w:marBottom w:val="0"/>
          <w:divBdr>
            <w:top w:val="none" w:sz="0" w:space="0" w:color="auto"/>
            <w:left w:val="none" w:sz="0" w:space="0" w:color="auto"/>
            <w:bottom w:val="none" w:sz="0" w:space="0" w:color="auto"/>
            <w:right w:val="none" w:sz="0" w:space="0" w:color="auto"/>
          </w:divBdr>
        </w:div>
        <w:div w:id="1649552418">
          <w:marLeft w:val="1166"/>
          <w:marRight w:val="0"/>
          <w:marTop w:val="77"/>
          <w:marBottom w:val="0"/>
          <w:divBdr>
            <w:top w:val="none" w:sz="0" w:space="0" w:color="auto"/>
            <w:left w:val="none" w:sz="0" w:space="0" w:color="auto"/>
            <w:bottom w:val="none" w:sz="0" w:space="0" w:color="auto"/>
            <w:right w:val="none" w:sz="0" w:space="0" w:color="auto"/>
          </w:divBdr>
        </w:div>
        <w:div w:id="1213734562">
          <w:marLeft w:val="1800"/>
          <w:marRight w:val="0"/>
          <w:marTop w:val="77"/>
          <w:marBottom w:val="0"/>
          <w:divBdr>
            <w:top w:val="none" w:sz="0" w:space="0" w:color="auto"/>
            <w:left w:val="none" w:sz="0" w:space="0" w:color="auto"/>
            <w:bottom w:val="none" w:sz="0" w:space="0" w:color="auto"/>
            <w:right w:val="none" w:sz="0" w:space="0" w:color="auto"/>
          </w:divBdr>
        </w:div>
        <w:div w:id="386613362">
          <w:marLeft w:val="1800"/>
          <w:marRight w:val="0"/>
          <w:marTop w:val="77"/>
          <w:marBottom w:val="0"/>
          <w:divBdr>
            <w:top w:val="none" w:sz="0" w:space="0" w:color="auto"/>
            <w:left w:val="none" w:sz="0" w:space="0" w:color="auto"/>
            <w:bottom w:val="none" w:sz="0" w:space="0" w:color="auto"/>
            <w:right w:val="none" w:sz="0" w:space="0" w:color="auto"/>
          </w:divBdr>
        </w:div>
      </w:divsChild>
    </w:div>
    <w:div w:id="1890650408">
      <w:bodyDiv w:val="1"/>
      <w:marLeft w:val="0"/>
      <w:marRight w:val="0"/>
      <w:marTop w:val="0"/>
      <w:marBottom w:val="0"/>
      <w:divBdr>
        <w:top w:val="none" w:sz="0" w:space="0" w:color="auto"/>
        <w:left w:val="none" w:sz="0" w:space="0" w:color="auto"/>
        <w:bottom w:val="none" w:sz="0" w:space="0" w:color="auto"/>
        <w:right w:val="none" w:sz="0" w:space="0" w:color="auto"/>
      </w:divBdr>
      <w:divsChild>
        <w:div w:id="1636641171">
          <w:marLeft w:val="0"/>
          <w:marRight w:val="0"/>
          <w:marTop w:val="0"/>
          <w:marBottom w:val="0"/>
          <w:divBdr>
            <w:top w:val="none" w:sz="0" w:space="0" w:color="auto"/>
            <w:left w:val="none" w:sz="0" w:space="0" w:color="auto"/>
            <w:bottom w:val="none" w:sz="0" w:space="0" w:color="auto"/>
            <w:right w:val="none" w:sz="0" w:space="0" w:color="auto"/>
          </w:divBdr>
        </w:div>
      </w:divsChild>
    </w:div>
    <w:div w:id="1954896889">
      <w:bodyDiv w:val="1"/>
      <w:marLeft w:val="0"/>
      <w:marRight w:val="0"/>
      <w:marTop w:val="0"/>
      <w:marBottom w:val="0"/>
      <w:divBdr>
        <w:top w:val="none" w:sz="0" w:space="0" w:color="auto"/>
        <w:left w:val="none" w:sz="0" w:space="0" w:color="auto"/>
        <w:bottom w:val="none" w:sz="0" w:space="0" w:color="auto"/>
        <w:right w:val="none" w:sz="0" w:space="0" w:color="auto"/>
      </w:divBdr>
    </w:div>
    <w:div w:id="1960794059">
      <w:bodyDiv w:val="1"/>
      <w:marLeft w:val="0"/>
      <w:marRight w:val="0"/>
      <w:marTop w:val="0"/>
      <w:marBottom w:val="0"/>
      <w:divBdr>
        <w:top w:val="none" w:sz="0" w:space="0" w:color="auto"/>
        <w:left w:val="none" w:sz="0" w:space="0" w:color="auto"/>
        <w:bottom w:val="none" w:sz="0" w:space="0" w:color="auto"/>
        <w:right w:val="none" w:sz="0" w:space="0" w:color="auto"/>
      </w:divBdr>
      <w:divsChild>
        <w:div w:id="719480746">
          <w:marLeft w:val="547"/>
          <w:marRight w:val="0"/>
          <w:marTop w:val="96"/>
          <w:marBottom w:val="0"/>
          <w:divBdr>
            <w:top w:val="none" w:sz="0" w:space="0" w:color="auto"/>
            <w:left w:val="none" w:sz="0" w:space="0" w:color="auto"/>
            <w:bottom w:val="none" w:sz="0" w:space="0" w:color="auto"/>
            <w:right w:val="none" w:sz="0" w:space="0" w:color="auto"/>
          </w:divBdr>
        </w:div>
        <w:div w:id="1057557819">
          <w:marLeft w:val="1166"/>
          <w:marRight w:val="0"/>
          <w:marTop w:val="77"/>
          <w:marBottom w:val="0"/>
          <w:divBdr>
            <w:top w:val="none" w:sz="0" w:space="0" w:color="auto"/>
            <w:left w:val="none" w:sz="0" w:space="0" w:color="auto"/>
            <w:bottom w:val="none" w:sz="0" w:space="0" w:color="auto"/>
            <w:right w:val="none" w:sz="0" w:space="0" w:color="auto"/>
          </w:divBdr>
        </w:div>
        <w:div w:id="1167406479">
          <w:marLeft w:val="1800"/>
          <w:marRight w:val="0"/>
          <w:marTop w:val="67"/>
          <w:marBottom w:val="0"/>
          <w:divBdr>
            <w:top w:val="none" w:sz="0" w:space="0" w:color="auto"/>
            <w:left w:val="none" w:sz="0" w:space="0" w:color="auto"/>
            <w:bottom w:val="none" w:sz="0" w:space="0" w:color="auto"/>
            <w:right w:val="none" w:sz="0" w:space="0" w:color="auto"/>
          </w:divBdr>
        </w:div>
        <w:div w:id="618604861">
          <w:marLeft w:val="1800"/>
          <w:marRight w:val="0"/>
          <w:marTop w:val="67"/>
          <w:marBottom w:val="0"/>
          <w:divBdr>
            <w:top w:val="none" w:sz="0" w:space="0" w:color="auto"/>
            <w:left w:val="none" w:sz="0" w:space="0" w:color="auto"/>
            <w:bottom w:val="none" w:sz="0" w:space="0" w:color="auto"/>
            <w:right w:val="none" w:sz="0" w:space="0" w:color="auto"/>
          </w:divBdr>
        </w:div>
        <w:div w:id="1401754284">
          <w:marLeft w:val="1166"/>
          <w:marRight w:val="0"/>
          <w:marTop w:val="67"/>
          <w:marBottom w:val="0"/>
          <w:divBdr>
            <w:top w:val="none" w:sz="0" w:space="0" w:color="auto"/>
            <w:left w:val="none" w:sz="0" w:space="0" w:color="auto"/>
            <w:bottom w:val="none" w:sz="0" w:space="0" w:color="auto"/>
            <w:right w:val="none" w:sz="0" w:space="0" w:color="auto"/>
          </w:divBdr>
        </w:div>
        <w:div w:id="1355422549">
          <w:marLeft w:val="1800"/>
          <w:marRight w:val="0"/>
          <w:marTop w:val="67"/>
          <w:marBottom w:val="0"/>
          <w:divBdr>
            <w:top w:val="none" w:sz="0" w:space="0" w:color="auto"/>
            <w:left w:val="none" w:sz="0" w:space="0" w:color="auto"/>
            <w:bottom w:val="none" w:sz="0" w:space="0" w:color="auto"/>
            <w:right w:val="none" w:sz="0" w:space="0" w:color="auto"/>
          </w:divBdr>
        </w:div>
        <w:div w:id="847523205">
          <w:marLeft w:val="1166"/>
          <w:marRight w:val="0"/>
          <w:marTop w:val="77"/>
          <w:marBottom w:val="0"/>
          <w:divBdr>
            <w:top w:val="none" w:sz="0" w:space="0" w:color="auto"/>
            <w:left w:val="none" w:sz="0" w:space="0" w:color="auto"/>
            <w:bottom w:val="none" w:sz="0" w:space="0" w:color="auto"/>
            <w:right w:val="none" w:sz="0" w:space="0" w:color="auto"/>
          </w:divBdr>
        </w:div>
        <w:div w:id="364183850">
          <w:marLeft w:val="1800"/>
          <w:marRight w:val="0"/>
          <w:marTop w:val="67"/>
          <w:marBottom w:val="0"/>
          <w:divBdr>
            <w:top w:val="none" w:sz="0" w:space="0" w:color="auto"/>
            <w:left w:val="none" w:sz="0" w:space="0" w:color="auto"/>
            <w:bottom w:val="none" w:sz="0" w:space="0" w:color="auto"/>
            <w:right w:val="none" w:sz="0" w:space="0" w:color="auto"/>
          </w:divBdr>
        </w:div>
        <w:div w:id="884679919">
          <w:marLeft w:val="1800"/>
          <w:marRight w:val="0"/>
          <w:marTop w:val="67"/>
          <w:marBottom w:val="0"/>
          <w:divBdr>
            <w:top w:val="none" w:sz="0" w:space="0" w:color="auto"/>
            <w:left w:val="none" w:sz="0" w:space="0" w:color="auto"/>
            <w:bottom w:val="none" w:sz="0" w:space="0" w:color="auto"/>
            <w:right w:val="none" w:sz="0" w:space="0" w:color="auto"/>
          </w:divBdr>
        </w:div>
      </w:divsChild>
    </w:div>
    <w:div w:id="2008433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16</Pages>
  <Words>3860</Words>
  <Characters>22005</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Instrument: LORRI</vt:lpstr>
    </vt:vector>
  </TitlesOfParts>
  <Company>Southwest Research Institute</Company>
  <LinksUpToDate>false</LinksUpToDate>
  <CharactersWithSpaces>25814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 LORRI</dc:title>
  <dc:creator>bgibson</dc:creator>
  <cp:lastModifiedBy>John Macri</cp:lastModifiedBy>
  <cp:revision>37</cp:revision>
  <cp:lastPrinted>2012-06-04T19:37:00Z</cp:lastPrinted>
  <dcterms:created xsi:type="dcterms:W3CDTF">2013-12-09T15:25:00Z</dcterms:created>
  <dcterms:modified xsi:type="dcterms:W3CDTF">2013-12-09T17:33:00Z</dcterms:modified>
</cp:coreProperties>
</file>